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10" w:rsidRPr="005E62DA" w:rsidRDefault="00E53A10" w:rsidP="00696D32">
      <w:pPr>
        <w:jc w:val="center"/>
        <w:rPr>
          <w:rFonts w:ascii="Times New Roman" w:hAnsi="Times New Roman"/>
          <w:b/>
          <w:sz w:val="24"/>
          <w:szCs w:val="24"/>
          <w:lang w:val="en-GB"/>
        </w:rPr>
      </w:pPr>
      <w:r w:rsidRPr="005E62DA">
        <w:rPr>
          <w:rFonts w:ascii="Times New Roman" w:hAnsi="Times New Roman"/>
          <w:b/>
          <w:sz w:val="24"/>
          <w:szCs w:val="24"/>
          <w:lang w:val="en-GB"/>
        </w:rPr>
        <w:t>LLP Comenius RESCUR Project</w:t>
      </w:r>
    </w:p>
    <w:p w:rsidR="00E53A10" w:rsidRPr="005E62DA" w:rsidRDefault="00E53A10" w:rsidP="00696D32">
      <w:pPr>
        <w:jc w:val="center"/>
        <w:rPr>
          <w:rFonts w:ascii="Times New Roman" w:hAnsi="Times New Roman"/>
          <w:b/>
          <w:sz w:val="24"/>
          <w:szCs w:val="24"/>
          <w:lang w:val="en-GB"/>
        </w:rPr>
      </w:pPr>
      <w:r w:rsidRPr="005E62DA">
        <w:rPr>
          <w:rFonts w:ascii="Times New Roman" w:hAnsi="Times New Roman"/>
          <w:b/>
          <w:sz w:val="24"/>
          <w:szCs w:val="24"/>
          <w:lang w:val="en-GB"/>
        </w:rPr>
        <w:t>Second Consortium Meeting, University of Zagreb, Faculty of Teacher Education</w:t>
      </w:r>
    </w:p>
    <w:p w:rsidR="00E53A10" w:rsidRPr="005E62DA" w:rsidRDefault="00E53A10" w:rsidP="00696D32">
      <w:pPr>
        <w:jc w:val="center"/>
        <w:rPr>
          <w:rFonts w:ascii="Times New Roman" w:hAnsi="Times New Roman"/>
          <w:b/>
          <w:sz w:val="24"/>
          <w:szCs w:val="24"/>
          <w:lang w:val="en-GB"/>
        </w:rPr>
      </w:pPr>
      <w:r w:rsidRPr="005E62DA">
        <w:rPr>
          <w:rFonts w:ascii="Times New Roman" w:hAnsi="Times New Roman"/>
          <w:b/>
          <w:sz w:val="24"/>
          <w:szCs w:val="24"/>
          <w:lang w:val="en-GB"/>
        </w:rPr>
        <w:t xml:space="preserve"> 1</w:t>
      </w:r>
      <w:r w:rsidRPr="005E62DA">
        <w:rPr>
          <w:rFonts w:ascii="Times New Roman" w:hAnsi="Times New Roman"/>
          <w:b/>
          <w:sz w:val="24"/>
          <w:szCs w:val="24"/>
          <w:vertAlign w:val="superscript"/>
          <w:lang w:val="en-GB"/>
        </w:rPr>
        <w:t>st</w:t>
      </w:r>
      <w:r w:rsidRPr="005E62DA">
        <w:rPr>
          <w:rFonts w:ascii="Times New Roman" w:hAnsi="Times New Roman"/>
          <w:b/>
          <w:sz w:val="24"/>
          <w:szCs w:val="24"/>
          <w:lang w:val="en-GB"/>
        </w:rPr>
        <w:t xml:space="preserve"> to 3</w:t>
      </w:r>
      <w:r w:rsidRPr="005E62DA">
        <w:rPr>
          <w:rFonts w:ascii="Times New Roman" w:hAnsi="Times New Roman"/>
          <w:b/>
          <w:sz w:val="24"/>
          <w:szCs w:val="24"/>
          <w:vertAlign w:val="superscript"/>
          <w:lang w:val="en-GB"/>
        </w:rPr>
        <w:t>rd</w:t>
      </w:r>
      <w:r w:rsidRPr="005E62DA">
        <w:rPr>
          <w:rFonts w:ascii="Times New Roman" w:hAnsi="Times New Roman"/>
          <w:b/>
          <w:sz w:val="24"/>
          <w:szCs w:val="24"/>
          <w:lang w:val="en-GB"/>
        </w:rPr>
        <w:t xml:space="preserve"> July, 2013</w:t>
      </w:r>
    </w:p>
    <w:p w:rsidR="00E53A10" w:rsidRDefault="00E53A10">
      <w:pPr>
        <w:rPr>
          <w:rFonts w:ascii="Times New Roman" w:hAnsi="Times New Roman"/>
          <w:sz w:val="24"/>
          <w:szCs w:val="24"/>
          <w:lang w:val="en-GB"/>
        </w:rPr>
      </w:pPr>
    </w:p>
    <w:p w:rsidR="005E62DA" w:rsidRDefault="005E62DA">
      <w:pPr>
        <w:rPr>
          <w:rFonts w:ascii="Times New Roman" w:hAnsi="Times New Roman"/>
          <w:sz w:val="24"/>
          <w:szCs w:val="24"/>
          <w:lang w:val="en-GB"/>
        </w:rPr>
      </w:pPr>
    </w:p>
    <w:p w:rsidR="009B51DE" w:rsidRPr="005E62DA" w:rsidRDefault="0052107C" w:rsidP="00421DE2">
      <w:pPr>
        <w:rPr>
          <w:rFonts w:ascii="Times New Roman" w:hAnsi="Times New Roman"/>
          <w:b/>
          <w:sz w:val="24"/>
          <w:szCs w:val="24"/>
          <w:u w:val="single"/>
          <w:lang w:val="en-GB"/>
        </w:rPr>
      </w:pPr>
      <w:r w:rsidRPr="005E62DA">
        <w:rPr>
          <w:rFonts w:ascii="Times New Roman" w:hAnsi="Times New Roman"/>
          <w:b/>
          <w:sz w:val="24"/>
          <w:szCs w:val="24"/>
          <w:u w:val="single"/>
          <w:lang w:val="en-GB"/>
        </w:rPr>
        <w:t>Revised themes</w:t>
      </w:r>
    </w:p>
    <w:p w:rsidR="0052107C" w:rsidRPr="005E62DA" w:rsidRDefault="0052107C" w:rsidP="0052107C">
      <w:pPr>
        <w:ind w:left="360"/>
        <w:rPr>
          <w:rFonts w:ascii="Times New Roman" w:hAnsi="Times New Roman"/>
          <w:b/>
          <w:sz w:val="24"/>
          <w:szCs w:val="24"/>
          <w:lang w:val="en-GB"/>
        </w:rPr>
      </w:pPr>
    </w:p>
    <w:p w:rsidR="0052107C" w:rsidRPr="005E62DA" w:rsidRDefault="0052107C" w:rsidP="000D3384">
      <w:pPr>
        <w:pStyle w:val="ListParagraph"/>
        <w:numPr>
          <w:ilvl w:val="0"/>
          <w:numId w:val="6"/>
        </w:numPr>
        <w:spacing w:line="276" w:lineRule="auto"/>
        <w:ind w:left="0"/>
        <w:rPr>
          <w:rFonts w:ascii="Times New Roman" w:hAnsi="Times New Roman"/>
          <w:b/>
          <w:sz w:val="24"/>
          <w:szCs w:val="24"/>
          <w:lang w:val="en-GB"/>
        </w:rPr>
      </w:pPr>
      <w:r w:rsidRPr="005E62DA">
        <w:rPr>
          <w:rFonts w:ascii="Times New Roman" w:hAnsi="Times New Roman"/>
          <w:b/>
          <w:sz w:val="24"/>
          <w:szCs w:val="24"/>
          <w:lang w:val="en-GB"/>
        </w:rPr>
        <w:t>Devel</w:t>
      </w:r>
      <w:r w:rsidRPr="005E62DA">
        <w:rPr>
          <w:rFonts w:ascii="Times New Roman" w:hAnsi="Times New Roman"/>
          <w:b/>
          <w:sz w:val="24"/>
          <w:szCs w:val="24"/>
          <w:lang w:val="en-GB"/>
        </w:rPr>
        <w:t xml:space="preserve">oping a </w:t>
      </w:r>
      <w:r w:rsidR="00077A54" w:rsidRPr="005E62DA">
        <w:rPr>
          <w:rFonts w:ascii="Times New Roman" w:hAnsi="Times New Roman"/>
          <w:b/>
          <w:sz w:val="24"/>
          <w:szCs w:val="24"/>
          <w:lang w:val="en-GB"/>
        </w:rPr>
        <w:t>G</w:t>
      </w:r>
      <w:r w:rsidRPr="005E62DA">
        <w:rPr>
          <w:rFonts w:ascii="Times New Roman" w:hAnsi="Times New Roman"/>
          <w:b/>
          <w:sz w:val="24"/>
          <w:szCs w:val="24"/>
          <w:lang w:val="en-GB"/>
        </w:rPr>
        <w:t>rowth</w:t>
      </w:r>
      <w:r w:rsidR="00077A54" w:rsidRPr="005E62DA">
        <w:rPr>
          <w:rFonts w:ascii="Times New Roman" w:hAnsi="Times New Roman"/>
          <w:b/>
          <w:sz w:val="24"/>
          <w:szCs w:val="24"/>
          <w:lang w:val="en-GB"/>
        </w:rPr>
        <w:t xml:space="preserve"> </w:t>
      </w:r>
      <w:proofErr w:type="spellStart"/>
      <w:r w:rsidR="00077A54" w:rsidRPr="005E62DA">
        <w:rPr>
          <w:rFonts w:ascii="Times New Roman" w:hAnsi="Times New Roman"/>
          <w:b/>
          <w:sz w:val="24"/>
          <w:szCs w:val="24"/>
          <w:lang w:val="en-GB"/>
        </w:rPr>
        <w:t>Mind</w:t>
      </w:r>
      <w:r w:rsidRPr="005E62DA">
        <w:rPr>
          <w:rFonts w:ascii="Times New Roman" w:hAnsi="Times New Roman"/>
          <w:b/>
          <w:sz w:val="24"/>
          <w:szCs w:val="24"/>
          <w:lang w:val="en-GB"/>
        </w:rPr>
        <w:t>s</w:t>
      </w:r>
      <w:r w:rsidR="00077A54" w:rsidRPr="005E62DA">
        <w:rPr>
          <w:rFonts w:ascii="Times New Roman" w:hAnsi="Times New Roman"/>
          <w:b/>
          <w:sz w:val="24"/>
          <w:szCs w:val="24"/>
          <w:lang w:val="en-GB"/>
        </w:rPr>
        <w:t>e</w:t>
      </w:r>
      <w:r w:rsidRPr="005E62DA">
        <w:rPr>
          <w:rFonts w:ascii="Times New Roman" w:hAnsi="Times New Roman"/>
          <w:b/>
          <w:sz w:val="24"/>
          <w:szCs w:val="24"/>
          <w:lang w:val="en-GB"/>
        </w:rPr>
        <w:t>t</w:t>
      </w:r>
      <w:proofErr w:type="spellEnd"/>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Positive and o</w:t>
      </w:r>
      <w:r w:rsidRPr="005E62DA">
        <w:rPr>
          <w:rFonts w:ascii="Times New Roman" w:hAnsi="Times New Roman"/>
          <w:sz w:val="24"/>
          <w:szCs w:val="24"/>
          <w:lang w:val="en-GB"/>
        </w:rPr>
        <w:t>ptimist</w:t>
      </w:r>
      <w:r w:rsidRPr="005E62DA">
        <w:rPr>
          <w:rFonts w:ascii="Times New Roman" w:hAnsi="Times New Roman"/>
          <w:sz w:val="24"/>
          <w:szCs w:val="24"/>
          <w:lang w:val="en-GB"/>
        </w:rPr>
        <w:t>ic thinking</w:t>
      </w:r>
      <w:r w:rsidRPr="005E62DA">
        <w:rPr>
          <w:rFonts w:ascii="Times New Roman" w:hAnsi="Times New Roman"/>
          <w:sz w:val="24"/>
          <w:szCs w:val="24"/>
          <w:lang w:val="en-GB"/>
        </w:rPr>
        <w:t xml:space="preserve"> when facing challen</w:t>
      </w:r>
      <w:r w:rsidRPr="005E62DA">
        <w:rPr>
          <w:rFonts w:ascii="Times New Roman" w:hAnsi="Times New Roman"/>
          <w:sz w:val="24"/>
          <w:szCs w:val="24"/>
          <w:lang w:val="en-GB"/>
        </w:rPr>
        <w:t xml:space="preserve">ges </w:t>
      </w:r>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Using emotions to promote growth and wellbeing (including</w:t>
      </w:r>
      <w:r w:rsidRPr="005E62DA">
        <w:rPr>
          <w:rFonts w:ascii="Times New Roman" w:hAnsi="Times New Roman"/>
          <w:sz w:val="24"/>
          <w:szCs w:val="24"/>
          <w:lang w:val="en-GB"/>
        </w:rPr>
        <w:t xml:space="preserve"> hope, happiness,</w:t>
      </w:r>
      <w:r w:rsidRPr="005E62DA">
        <w:rPr>
          <w:rFonts w:ascii="Times New Roman" w:hAnsi="Times New Roman"/>
          <w:sz w:val="24"/>
          <w:szCs w:val="24"/>
          <w:lang w:val="en-GB"/>
        </w:rPr>
        <w:t xml:space="preserve"> humour)</w:t>
      </w:r>
      <w:r w:rsidRPr="005E62DA">
        <w:rPr>
          <w:rFonts w:ascii="Times New Roman" w:hAnsi="Times New Roman"/>
          <w:sz w:val="24"/>
          <w:szCs w:val="24"/>
          <w:lang w:val="en-GB"/>
        </w:rPr>
        <w:t xml:space="preserve"> </w:t>
      </w:r>
    </w:p>
    <w:p w:rsidR="0052107C" w:rsidRPr="005E62DA" w:rsidRDefault="0052107C" w:rsidP="000D3384">
      <w:pPr>
        <w:pStyle w:val="ListParagraph"/>
        <w:spacing w:line="276" w:lineRule="auto"/>
        <w:ind w:left="0"/>
        <w:rPr>
          <w:rFonts w:ascii="Times New Roman" w:hAnsi="Times New Roman"/>
          <w:sz w:val="24"/>
          <w:szCs w:val="24"/>
          <w:lang w:val="en-GB"/>
        </w:rPr>
      </w:pPr>
    </w:p>
    <w:p w:rsidR="0052107C" w:rsidRPr="005E62DA" w:rsidRDefault="0052107C" w:rsidP="000D3384">
      <w:pPr>
        <w:pStyle w:val="ListParagraph"/>
        <w:numPr>
          <w:ilvl w:val="0"/>
          <w:numId w:val="6"/>
        </w:numPr>
        <w:spacing w:line="276" w:lineRule="auto"/>
        <w:ind w:left="0"/>
        <w:rPr>
          <w:rFonts w:ascii="Times New Roman" w:hAnsi="Times New Roman"/>
          <w:b/>
          <w:sz w:val="24"/>
          <w:szCs w:val="24"/>
          <w:lang w:val="en-GB"/>
        </w:rPr>
      </w:pPr>
      <w:r w:rsidRPr="005E62DA">
        <w:rPr>
          <w:rFonts w:ascii="Times New Roman" w:hAnsi="Times New Roman"/>
          <w:b/>
          <w:sz w:val="24"/>
          <w:szCs w:val="24"/>
          <w:lang w:val="en-GB"/>
        </w:rPr>
        <w:t>Building on Streng</w:t>
      </w:r>
      <w:r w:rsidRPr="005E62DA">
        <w:rPr>
          <w:rFonts w:ascii="Times New Roman" w:hAnsi="Times New Roman"/>
          <w:b/>
          <w:sz w:val="24"/>
          <w:szCs w:val="24"/>
          <w:lang w:val="en-GB"/>
        </w:rPr>
        <w:t>t</w:t>
      </w:r>
      <w:r w:rsidRPr="005E62DA">
        <w:rPr>
          <w:rFonts w:ascii="Times New Roman" w:hAnsi="Times New Roman"/>
          <w:b/>
          <w:sz w:val="24"/>
          <w:szCs w:val="24"/>
          <w:lang w:val="en-GB"/>
        </w:rPr>
        <w:t>h</w:t>
      </w:r>
      <w:r w:rsidRPr="005E62DA">
        <w:rPr>
          <w:rFonts w:ascii="Times New Roman" w:hAnsi="Times New Roman"/>
          <w:b/>
          <w:sz w:val="24"/>
          <w:szCs w:val="24"/>
          <w:lang w:val="en-GB"/>
        </w:rPr>
        <w:t>s</w:t>
      </w:r>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 xml:space="preserve">Positive </w:t>
      </w:r>
      <w:proofErr w:type="spellStart"/>
      <w:r w:rsidRPr="005E62DA">
        <w:rPr>
          <w:rFonts w:ascii="Times New Roman" w:hAnsi="Times New Roman"/>
          <w:sz w:val="24"/>
          <w:szCs w:val="24"/>
          <w:lang w:val="en-GB"/>
        </w:rPr>
        <w:t>self concept</w:t>
      </w:r>
      <w:proofErr w:type="spellEnd"/>
      <w:r w:rsidRPr="005E62DA">
        <w:rPr>
          <w:rFonts w:ascii="Times New Roman" w:hAnsi="Times New Roman"/>
          <w:sz w:val="24"/>
          <w:szCs w:val="24"/>
          <w:lang w:val="en-GB"/>
        </w:rPr>
        <w:t xml:space="preserve"> and self esteem </w:t>
      </w:r>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 xml:space="preserve">Use of strengths in academic and social engagement </w:t>
      </w:r>
    </w:p>
    <w:p w:rsidR="0052107C" w:rsidRPr="005E62DA" w:rsidRDefault="0052107C" w:rsidP="000D3384">
      <w:pPr>
        <w:pStyle w:val="ListParagraph"/>
        <w:spacing w:line="276" w:lineRule="auto"/>
        <w:ind w:left="0"/>
        <w:rPr>
          <w:rFonts w:ascii="Times New Roman" w:hAnsi="Times New Roman"/>
          <w:sz w:val="24"/>
          <w:szCs w:val="24"/>
          <w:lang w:val="en-GB"/>
        </w:rPr>
      </w:pPr>
    </w:p>
    <w:p w:rsidR="0052107C" w:rsidRPr="005E62DA" w:rsidRDefault="0052107C" w:rsidP="000D3384">
      <w:pPr>
        <w:pStyle w:val="ListParagraph"/>
        <w:numPr>
          <w:ilvl w:val="0"/>
          <w:numId w:val="6"/>
        </w:numPr>
        <w:spacing w:line="276" w:lineRule="auto"/>
        <w:ind w:left="0"/>
        <w:rPr>
          <w:rFonts w:ascii="Times New Roman" w:hAnsi="Times New Roman"/>
          <w:b/>
          <w:sz w:val="24"/>
          <w:szCs w:val="24"/>
          <w:lang w:val="en-GB"/>
        </w:rPr>
      </w:pPr>
      <w:r w:rsidRPr="005E62DA">
        <w:rPr>
          <w:rFonts w:ascii="Times New Roman" w:hAnsi="Times New Roman"/>
          <w:b/>
          <w:sz w:val="24"/>
          <w:szCs w:val="24"/>
          <w:lang w:val="en-GB"/>
        </w:rPr>
        <w:t>Developing Self determination</w:t>
      </w:r>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Creative problem solving and decision making (inc</w:t>
      </w:r>
      <w:r w:rsidRPr="005E62DA">
        <w:rPr>
          <w:rFonts w:ascii="Times New Roman" w:hAnsi="Times New Roman"/>
          <w:sz w:val="24"/>
          <w:szCs w:val="24"/>
          <w:lang w:val="en-GB"/>
        </w:rPr>
        <w:t>ludes dealing with</w:t>
      </w:r>
      <w:r w:rsidRPr="005E62DA">
        <w:rPr>
          <w:rFonts w:ascii="Times New Roman" w:hAnsi="Times New Roman"/>
          <w:sz w:val="24"/>
          <w:szCs w:val="24"/>
          <w:lang w:val="en-GB"/>
        </w:rPr>
        <w:t xml:space="preserve"> peer pressure)</w:t>
      </w:r>
    </w:p>
    <w:p w:rsidR="0052107C" w:rsidRPr="005E62DA" w:rsidRDefault="0052107C" w:rsidP="00AC52DC">
      <w:pPr>
        <w:pStyle w:val="ListParagraph"/>
        <w:numPr>
          <w:ilvl w:val="1"/>
          <w:numId w:val="6"/>
        </w:numPr>
        <w:spacing w:line="276" w:lineRule="auto"/>
        <w:rPr>
          <w:rFonts w:ascii="Times New Roman" w:hAnsi="Times New Roman"/>
          <w:b/>
          <w:sz w:val="24"/>
          <w:szCs w:val="24"/>
          <w:lang w:val="en-GB"/>
        </w:rPr>
      </w:pPr>
      <w:r w:rsidRPr="005E62DA">
        <w:rPr>
          <w:rFonts w:ascii="Times New Roman" w:hAnsi="Times New Roman"/>
          <w:sz w:val="24"/>
          <w:szCs w:val="24"/>
          <w:lang w:val="en-GB"/>
        </w:rPr>
        <w:t>Empowerment/</w:t>
      </w:r>
      <w:proofErr w:type="spellStart"/>
      <w:r w:rsidRPr="005E62DA">
        <w:rPr>
          <w:rFonts w:ascii="Times New Roman" w:hAnsi="Times New Roman"/>
          <w:sz w:val="24"/>
          <w:szCs w:val="24"/>
          <w:lang w:val="en-GB"/>
        </w:rPr>
        <w:t>automomy</w:t>
      </w:r>
      <w:proofErr w:type="spellEnd"/>
      <w:r w:rsidRPr="005E62DA">
        <w:rPr>
          <w:rFonts w:ascii="Times New Roman" w:hAnsi="Times New Roman"/>
          <w:sz w:val="24"/>
          <w:szCs w:val="24"/>
          <w:lang w:val="en-GB"/>
        </w:rPr>
        <w:t xml:space="preserve"> (sense of purpose, agency, </w:t>
      </w:r>
      <w:proofErr w:type="spellStart"/>
      <w:r w:rsidRPr="005E62DA">
        <w:rPr>
          <w:rFonts w:ascii="Times New Roman" w:hAnsi="Times New Roman"/>
          <w:sz w:val="24"/>
          <w:szCs w:val="24"/>
          <w:lang w:val="en-GB"/>
        </w:rPr>
        <w:t>self efficacy</w:t>
      </w:r>
      <w:proofErr w:type="spellEnd"/>
      <w:r w:rsidRPr="005E62DA">
        <w:rPr>
          <w:rFonts w:ascii="Times New Roman" w:hAnsi="Times New Roman"/>
          <w:sz w:val="24"/>
          <w:szCs w:val="24"/>
          <w:lang w:val="en-GB"/>
        </w:rPr>
        <w:t xml:space="preserve">, </w:t>
      </w:r>
      <w:proofErr w:type="spellStart"/>
      <w:r w:rsidRPr="005E62DA">
        <w:rPr>
          <w:rFonts w:ascii="Times New Roman" w:hAnsi="Times New Roman"/>
          <w:sz w:val="24"/>
          <w:szCs w:val="24"/>
          <w:lang w:val="en-GB"/>
        </w:rPr>
        <w:t>self advocacy</w:t>
      </w:r>
      <w:proofErr w:type="spellEnd"/>
      <w:r w:rsidRPr="005E62DA">
        <w:rPr>
          <w:rFonts w:ascii="Times New Roman" w:hAnsi="Times New Roman"/>
          <w:sz w:val="24"/>
          <w:szCs w:val="24"/>
          <w:lang w:val="en-GB"/>
        </w:rPr>
        <w:t>)</w:t>
      </w:r>
    </w:p>
    <w:p w:rsidR="00AC52DC" w:rsidRPr="005E62DA" w:rsidRDefault="00AC52DC" w:rsidP="00AC52DC">
      <w:pPr>
        <w:spacing w:line="276" w:lineRule="auto"/>
        <w:rPr>
          <w:rFonts w:ascii="Times New Roman" w:hAnsi="Times New Roman"/>
          <w:sz w:val="24"/>
          <w:szCs w:val="24"/>
          <w:lang w:val="en-GB"/>
        </w:rPr>
      </w:pPr>
    </w:p>
    <w:p w:rsidR="0052107C" w:rsidRPr="005E62DA" w:rsidRDefault="0052107C" w:rsidP="00AC52DC">
      <w:pPr>
        <w:spacing w:line="276" w:lineRule="auto"/>
        <w:rPr>
          <w:rFonts w:ascii="Times New Roman" w:hAnsi="Times New Roman"/>
          <w:b/>
          <w:sz w:val="24"/>
          <w:szCs w:val="24"/>
          <w:lang w:val="en-GB"/>
        </w:rPr>
      </w:pPr>
      <w:r w:rsidRPr="005E62DA">
        <w:rPr>
          <w:rFonts w:ascii="Times New Roman" w:hAnsi="Times New Roman"/>
          <w:b/>
          <w:sz w:val="24"/>
          <w:szCs w:val="24"/>
          <w:lang w:val="en-GB"/>
        </w:rPr>
        <w:t>4.</w:t>
      </w:r>
      <w:r w:rsidR="000D3384" w:rsidRPr="005E62DA">
        <w:rPr>
          <w:rFonts w:ascii="Times New Roman" w:hAnsi="Times New Roman"/>
          <w:b/>
          <w:sz w:val="24"/>
          <w:szCs w:val="24"/>
          <w:lang w:val="en-GB"/>
        </w:rPr>
        <w:t xml:space="preserve"> </w:t>
      </w:r>
      <w:r w:rsidR="00077A54" w:rsidRPr="005E62DA">
        <w:rPr>
          <w:rFonts w:ascii="Times New Roman" w:hAnsi="Times New Roman"/>
          <w:b/>
          <w:sz w:val="24"/>
          <w:szCs w:val="24"/>
          <w:lang w:val="en-GB"/>
        </w:rPr>
        <w:t>Enhancing Communication S</w:t>
      </w:r>
      <w:r w:rsidRPr="005E62DA">
        <w:rPr>
          <w:rFonts w:ascii="Times New Roman" w:hAnsi="Times New Roman"/>
          <w:b/>
          <w:sz w:val="24"/>
          <w:szCs w:val="24"/>
          <w:lang w:val="en-GB"/>
        </w:rPr>
        <w:t xml:space="preserve">kills </w:t>
      </w:r>
    </w:p>
    <w:p w:rsidR="0052107C" w:rsidRPr="005E62DA" w:rsidRDefault="0052107C"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    </w:t>
      </w:r>
      <w:r w:rsidR="000D3384" w:rsidRPr="005E62DA">
        <w:rPr>
          <w:rFonts w:ascii="Times New Roman" w:hAnsi="Times New Roman"/>
          <w:sz w:val="24"/>
          <w:szCs w:val="24"/>
          <w:lang w:val="en-GB"/>
        </w:rPr>
        <w:tab/>
      </w:r>
      <w:r w:rsidRPr="005E62DA">
        <w:rPr>
          <w:rFonts w:ascii="Times New Roman" w:hAnsi="Times New Roman"/>
          <w:sz w:val="24"/>
          <w:szCs w:val="24"/>
          <w:lang w:val="en-GB"/>
        </w:rPr>
        <w:t xml:space="preserve">  a. I</w:t>
      </w:r>
      <w:r w:rsidRPr="005E62DA">
        <w:rPr>
          <w:rFonts w:ascii="Times New Roman" w:hAnsi="Times New Roman"/>
          <w:sz w:val="24"/>
          <w:szCs w:val="24"/>
          <w:lang w:val="en-GB"/>
        </w:rPr>
        <w:t xml:space="preserve">nterpersonal communication </w:t>
      </w:r>
    </w:p>
    <w:p w:rsidR="0052107C" w:rsidRPr="005E62DA" w:rsidRDefault="0052107C"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ab/>
      </w:r>
      <w:r w:rsidR="000D3384" w:rsidRPr="005E62DA">
        <w:rPr>
          <w:rFonts w:ascii="Times New Roman" w:hAnsi="Times New Roman"/>
          <w:sz w:val="24"/>
          <w:szCs w:val="24"/>
          <w:lang w:val="en-GB"/>
        </w:rPr>
        <w:t xml:space="preserve">  </w:t>
      </w:r>
      <w:r w:rsidRPr="005E62DA">
        <w:rPr>
          <w:rFonts w:ascii="Times New Roman" w:hAnsi="Times New Roman"/>
          <w:sz w:val="24"/>
          <w:szCs w:val="24"/>
          <w:lang w:val="en-GB"/>
        </w:rPr>
        <w:t>b. A</w:t>
      </w:r>
      <w:r w:rsidRPr="005E62DA">
        <w:rPr>
          <w:rFonts w:ascii="Times New Roman" w:hAnsi="Times New Roman"/>
          <w:sz w:val="24"/>
          <w:szCs w:val="24"/>
          <w:lang w:val="en-GB"/>
        </w:rPr>
        <w:t>ssertive behaviour</w:t>
      </w:r>
    </w:p>
    <w:p w:rsidR="0052107C" w:rsidRPr="005E62DA" w:rsidRDefault="0052107C" w:rsidP="000D3384">
      <w:pPr>
        <w:spacing w:line="276" w:lineRule="auto"/>
        <w:rPr>
          <w:rFonts w:ascii="Times New Roman" w:hAnsi="Times New Roman"/>
          <w:sz w:val="24"/>
          <w:szCs w:val="24"/>
          <w:lang w:val="en-GB"/>
        </w:rPr>
      </w:pPr>
    </w:p>
    <w:p w:rsidR="0052107C" w:rsidRPr="005E62DA" w:rsidRDefault="0052107C" w:rsidP="00AC52DC">
      <w:pPr>
        <w:spacing w:line="276" w:lineRule="auto"/>
        <w:rPr>
          <w:rFonts w:ascii="Times New Roman" w:hAnsi="Times New Roman"/>
          <w:b/>
          <w:sz w:val="24"/>
          <w:szCs w:val="24"/>
          <w:lang w:val="en-GB"/>
        </w:rPr>
      </w:pPr>
      <w:r w:rsidRPr="005E62DA">
        <w:rPr>
          <w:rFonts w:ascii="Times New Roman" w:hAnsi="Times New Roman"/>
          <w:b/>
          <w:sz w:val="24"/>
          <w:szCs w:val="24"/>
          <w:lang w:val="en-GB"/>
        </w:rPr>
        <w:t>5 Building</w:t>
      </w:r>
      <w:r w:rsidR="00077A54" w:rsidRPr="005E62DA">
        <w:rPr>
          <w:rFonts w:ascii="Times New Roman" w:hAnsi="Times New Roman"/>
          <w:b/>
          <w:sz w:val="24"/>
          <w:szCs w:val="24"/>
          <w:lang w:val="en-GB"/>
        </w:rPr>
        <w:t xml:space="preserve"> H</w:t>
      </w:r>
      <w:r w:rsidRPr="005E62DA">
        <w:rPr>
          <w:rFonts w:ascii="Times New Roman" w:hAnsi="Times New Roman"/>
          <w:b/>
          <w:sz w:val="24"/>
          <w:szCs w:val="24"/>
          <w:lang w:val="en-GB"/>
        </w:rPr>
        <w:t>ealt</w:t>
      </w:r>
      <w:r w:rsidR="00077A54" w:rsidRPr="005E62DA">
        <w:rPr>
          <w:rFonts w:ascii="Times New Roman" w:hAnsi="Times New Roman"/>
          <w:b/>
          <w:sz w:val="24"/>
          <w:szCs w:val="24"/>
          <w:lang w:val="en-GB"/>
        </w:rPr>
        <w:t>hy R</w:t>
      </w:r>
      <w:r w:rsidRPr="005E62DA">
        <w:rPr>
          <w:rFonts w:ascii="Times New Roman" w:hAnsi="Times New Roman"/>
          <w:b/>
          <w:sz w:val="24"/>
          <w:szCs w:val="24"/>
          <w:lang w:val="en-GB"/>
        </w:rPr>
        <w:t>elationships</w:t>
      </w:r>
    </w:p>
    <w:p w:rsidR="0052107C" w:rsidRPr="005E62DA" w:rsidRDefault="00AC52DC" w:rsidP="00AC52DC">
      <w:pPr>
        <w:spacing w:line="276" w:lineRule="auto"/>
        <w:rPr>
          <w:rFonts w:ascii="Times New Roman" w:hAnsi="Times New Roman"/>
          <w:sz w:val="24"/>
          <w:szCs w:val="24"/>
          <w:lang w:val="en-GB"/>
        </w:rPr>
      </w:pPr>
      <w:r w:rsidRPr="005E62DA">
        <w:rPr>
          <w:rFonts w:ascii="Times New Roman" w:hAnsi="Times New Roman"/>
          <w:b/>
          <w:sz w:val="24"/>
          <w:szCs w:val="24"/>
          <w:lang w:val="en-GB"/>
        </w:rPr>
        <w:tab/>
        <w:t xml:space="preserve">a. </w:t>
      </w:r>
      <w:r w:rsidR="0052107C" w:rsidRPr="005E62DA">
        <w:rPr>
          <w:rFonts w:ascii="Times New Roman" w:hAnsi="Times New Roman"/>
          <w:sz w:val="24"/>
          <w:szCs w:val="24"/>
          <w:lang w:val="en-GB"/>
        </w:rPr>
        <w:t>Establishing and maintaining healthy relationships (</w:t>
      </w:r>
      <w:r w:rsidR="0052107C" w:rsidRPr="005E62DA">
        <w:rPr>
          <w:rFonts w:ascii="Times New Roman" w:hAnsi="Times New Roman"/>
          <w:sz w:val="24"/>
          <w:szCs w:val="24"/>
          <w:lang w:val="en-GB"/>
        </w:rPr>
        <w:t xml:space="preserve">including </w:t>
      </w:r>
      <w:r w:rsidR="0052107C" w:rsidRPr="005E62DA">
        <w:rPr>
          <w:rFonts w:ascii="Times New Roman" w:hAnsi="Times New Roman"/>
          <w:sz w:val="24"/>
          <w:szCs w:val="24"/>
          <w:lang w:val="en-GB"/>
        </w:rPr>
        <w:t>seeking and providing support)</w:t>
      </w:r>
    </w:p>
    <w:p w:rsidR="0052107C" w:rsidRPr="005E62DA" w:rsidRDefault="00AC52DC" w:rsidP="00AC52DC">
      <w:pPr>
        <w:spacing w:line="276" w:lineRule="auto"/>
        <w:rPr>
          <w:rFonts w:ascii="Times New Roman" w:hAnsi="Times New Roman"/>
          <w:b/>
          <w:sz w:val="24"/>
          <w:szCs w:val="24"/>
          <w:lang w:val="en-GB"/>
        </w:rPr>
      </w:pPr>
      <w:r w:rsidRPr="005E62DA">
        <w:rPr>
          <w:rFonts w:ascii="Times New Roman" w:hAnsi="Times New Roman"/>
          <w:b/>
          <w:sz w:val="24"/>
          <w:szCs w:val="24"/>
          <w:lang w:val="en-GB"/>
        </w:rPr>
        <w:t xml:space="preserve"> </w:t>
      </w:r>
      <w:r w:rsidRPr="005E62DA">
        <w:rPr>
          <w:rFonts w:ascii="Times New Roman" w:hAnsi="Times New Roman"/>
          <w:b/>
          <w:sz w:val="24"/>
          <w:szCs w:val="24"/>
          <w:lang w:val="en-GB"/>
        </w:rPr>
        <w:tab/>
        <w:t xml:space="preserve">b. </w:t>
      </w:r>
      <w:r w:rsidR="0052107C" w:rsidRPr="005E62DA">
        <w:rPr>
          <w:rFonts w:ascii="Times New Roman" w:hAnsi="Times New Roman"/>
          <w:sz w:val="24"/>
          <w:szCs w:val="24"/>
          <w:lang w:val="en-GB"/>
        </w:rPr>
        <w:t xml:space="preserve">Engaging in </w:t>
      </w:r>
      <w:proofErr w:type="spellStart"/>
      <w:r w:rsidR="0052107C" w:rsidRPr="005E62DA">
        <w:rPr>
          <w:rFonts w:ascii="Times New Roman" w:hAnsi="Times New Roman"/>
          <w:sz w:val="24"/>
          <w:szCs w:val="24"/>
          <w:lang w:val="en-GB"/>
        </w:rPr>
        <w:t>prosocial</w:t>
      </w:r>
      <w:proofErr w:type="spellEnd"/>
      <w:r w:rsidR="0052107C" w:rsidRPr="005E62DA">
        <w:rPr>
          <w:rFonts w:ascii="Times New Roman" w:hAnsi="Times New Roman"/>
          <w:sz w:val="24"/>
          <w:szCs w:val="24"/>
          <w:lang w:val="en-GB"/>
        </w:rPr>
        <w:t xml:space="preserve"> and ethical/responsible behaviour</w:t>
      </w:r>
      <w:r w:rsidR="0052107C" w:rsidRPr="005E62DA">
        <w:rPr>
          <w:rFonts w:ascii="Times New Roman" w:hAnsi="Times New Roman"/>
          <w:sz w:val="24"/>
          <w:szCs w:val="24"/>
          <w:lang w:val="en-GB"/>
        </w:rPr>
        <w:t xml:space="preserve"> (including em</w:t>
      </w:r>
      <w:r w:rsidR="0052107C" w:rsidRPr="005E62DA">
        <w:rPr>
          <w:rFonts w:ascii="Times New Roman" w:hAnsi="Times New Roman"/>
          <w:sz w:val="24"/>
          <w:szCs w:val="24"/>
          <w:lang w:val="en-GB"/>
        </w:rPr>
        <w:t xml:space="preserve">pathy). </w:t>
      </w:r>
    </w:p>
    <w:p w:rsidR="0052107C" w:rsidRPr="005E62DA" w:rsidRDefault="0052107C" w:rsidP="000D3384">
      <w:pPr>
        <w:spacing w:line="276" w:lineRule="auto"/>
        <w:rPr>
          <w:rFonts w:ascii="Times New Roman" w:hAnsi="Times New Roman"/>
          <w:sz w:val="24"/>
          <w:szCs w:val="24"/>
          <w:lang w:val="en-GB"/>
        </w:rPr>
      </w:pPr>
    </w:p>
    <w:p w:rsidR="0052107C" w:rsidRPr="005E62DA" w:rsidRDefault="00077A54" w:rsidP="000D3384">
      <w:pPr>
        <w:pStyle w:val="ListParagraph"/>
        <w:numPr>
          <w:ilvl w:val="0"/>
          <w:numId w:val="10"/>
        </w:numPr>
        <w:spacing w:line="276" w:lineRule="auto"/>
        <w:ind w:left="0"/>
        <w:rPr>
          <w:rFonts w:ascii="Times New Roman" w:hAnsi="Times New Roman"/>
          <w:b/>
          <w:sz w:val="24"/>
          <w:szCs w:val="24"/>
          <w:lang w:val="en-GB"/>
        </w:rPr>
      </w:pPr>
      <w:r w:rsidRPr="005E62DA">
        <w:rPr>
          <w:rFonts w:ascii="Times New Roman" w:hAnsi="Times New Roman"/>
          <w:b/>
          <w:sz w:val="24"/>
          <w:szCs w:val="24"/>
          <w:lang w:val="en-GB"/>
        </w:rPr>
        <w:t>Turning C</w:t>
      </w:r>
      <w:r w:rsidR="0052107C" w:rsidRPr="005E62DA">
        <w:rPr>
          <w:rFonts w:ascii="Times New Roman" w:hAnsi="Times New Roman"/>
          <w:b/>
          <w:sz w:val="24"/>
          <w:szCs w:val="24"/>
          <w:lang w:val="en-GB"/>
        </w:rPr>
        <w:t>hallenges</w:t>
      </w:r>
      <w:r w:rsidRPr="005E62DA">
        <w:rPr>
          <w:rFonts w:ascii="Times New Roman" w:hAnsi="Times New Roman"/>
          <w:b/>
          <w:sz w:val="24"/>
          <w:szCs w:val="24"/>
          <w:lang w:val="en-GB"/>
        </w:rPr>
        <w:t xml:space="preserve"> into O</w:t>
      </w:r>
      <w:r w:rsidR="0052107C" w:rsidRPr="005E62DA">
        <w:rPr>
          <w:rFonts w:ascii="Times New Roman" w:hAnsi="Times New Roman"/>
          <w:b/>
          <w:sz w:val="24"/>
          <w:szCs w:val="24"/>
          <w:lang w:val="en-GB"/>
        </w:rPr>
        <w:t>pportunit</w:t>
      </w:r>
      <w:r w:rsidR="0052107C" w:rsidRPr="005E62DA">
        <w:rPr>
          <w:rFonts w:ascii="Times New Roman" w:hAnsi="Times New Roman"/>
          <w:b/>
          <w:sz w:val="24"/>
          <w:szCs w:val="24"/>
          <w:lang w:val="en-GB"/>
        </w:rPr>
        <w:t xml:space="preserve">ies </w:t>
      </w:r>
      <w:r w:rsidR="00AC52DC" w:rsidRPr="005E62DA">
        <w:rPr>
          <w:rFonts w:ascii="Times New Roman" w:hAnsi="Times New Roman"/>
          <w:b/>
          <w:sz w:val="24"/>
          <w:szCs w:val="24"/>
          <w:lang w:val="en-GB"/>
        </w:rPr>
        <w:t>(</w:t>
      </w:r>
      <w:proofErr w:type="spellStart"/>
      <w:r w:rsidR="00AC52DC" w:rsidRPr="005E62DA">
        <w:rPr>
          <w:rFonts w:ascii="Times New Roman" w:hAnsi="Times New Roman"/>
          <w:b/>
          <w:sz w:val="24"/>
          <w:szCs w:val="24"/>
          <w:lang w:val="en-GB"/>
        </w:rPr>
        <w:t>toughmindedness</w:t>
      </w:r>
      <w:proofErr w:type="spellEnd"/>
      <w:r w:rsidR="00AC52DC" w:rsidRPr="005E62DA">
        <w:rPr>
          <w:rFonts w:ascii="Times New Roman" w:hAnsi="Times New Roman"/>
          <w:b/>
          <w:sz w:val="24"/>
          <w:szCs w:val="24"/>
          <w:lang w:val="en-GB"/>
        </w:rPr>
        <w:t>)</w:t>
      </w:r>
    </w:p>
    <w:p w:rsidR="00077A54" w:rsidRPr="005E62DA" w:rsidRDefault="00077A54"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lang w:val="en-US"/>
        </w:rPr>
        <w:t>D</w:t>
      </w:r>
      <w:r w:rsidRPr="005E62DA">
        <w:rPr>
          <w:rFonts w:ascii="Times New Roman" w:hAnsi="Times New Roman"/>
          <w:sz w:val="24"/>
          <w:szCs w:val="24"/>
        </w:rPr>
        <w:t xml:space="preserve">eveloping courage in adversity and persistence in the face of failure and injustice, </w:t>
      </w:r>
      <w:r w:rsidRPr="005E62DA">
        <w:rPr>
          <w:rFonts w:ascii="Times New Roman" w:hAnsi="Times New Roman"/>
          <w:sz w:val="24"/>
          <w:szCs w:val="24"/>
          <w:lang w:val="en-US"/>
        </w:rPr>
        <w:t>overcoming difficulties and setbacks (e.g. disability, sickness, discrimination)</w:t>
      </w:r>
      <w:r w:rsidRPr="005E62DA">
        <w:rPr>
          <w:rFonts w:ascii="Times New Roman" w:hAnsi="Times New Roman"/>
          <w:sz w:val="24"/>
          <w:szCs w:val="24"/>
          <w:lang w:val="en-US"/>
        </w:rPr>
        <w:t xml:space="preserve"> (Greece)</w:t>
      </w:r>
    </w:p>
    <w:p w:rsidR="00077A54" w:rsidRPr="005E62DA" w:rsidRDefault="00AC52DC"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rPr>
        <w:t>D</w:t>
      </w:r>
      <w:r w:rsidR="00077A54" w:rsidRPr="005E62DA">
        <w:rPr>
          <w:rFonts w:ascii="Times New Roman" w:hAnsi="Times New Roman"/>
          <w:sz w:val="24"/>
          <w:szCs w:val="24"/>
        </w:rPr>
        <w:t>ealing with rejection by teachers, peers and/or family members and managing related negative emotions (e.g. stress, anger, disappointment, frustration, sadness, sense of helplessness)</w:t>
      </w:r>
      <w:r w:rsidR="00077A54" w:rsidRPr="005E62DA">
        <w:rPr>
          <w:rFonts w:ascii="Times New Roman" w:hAnsi="Times New Roman"/>
          <w:sz w:val="24"/>
          <w:szCs w:val="24"/>
        </w:rPr>
        <w:t xml:space="preserve"> (Greece)</w:t>
      </w:r>
    </w:p>
    <w:p w:rsidR="00077A54" w:rsidRPr="005E62DA" w:rsidRDefault="00AC52DC"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rPr>
        <w:t>D</w:t>
      </w:r>
      <w:r w:rsidR="00077A54" w:rsidRPr="005E62DA">
        <w:rPr>
          <w:rFonts w:ascii="Times New Roman" w:hAnsi="Times New Roman"/>
          <w:sz w:val="24"/>
          <w:szCs w:val="24"/>
        </w:rPr>
        <w:t>ealing with bullying be</w:t>
      </w:r>
      <w:r w:rsidR="00077A54" w:rsidRPr="005E62DA">
        <w:rPr>
          <w:rFonts w:ascii="Times New Roman" w:hAnsi="Times New Roman"/>
          <w:sz w:val="24"/>
          <w:szCs w:val="24"/>
        </w:rPr>
        <w:t>haviours in school (Croatia)</w:t>
      </w:r>
    </w:p>
    <w:p w:rsidR="00077A54" w:rsidRPr="005E62DA" w:rsidRDefault="00AC52DC"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rPr>
        <w:t>D</w:t>
      </w:r>
      <w:r w:rsidR="00077A54" w:rsidRPr="005E62DA">
        <w:rPr>
          <w:rFonts w:ascii="Times New Roman" w:hAnsi="Times New Roman"/>
          <w:sz w:val="24"/>
          <w:szCs w:val="24"/>
        </w:rPr>
        <w:t>ealing with obstacles such as family conflicts, divorce, poverty and parental high/unrealistic</w:t>
      </w:r>
      <w:r w:rsidR="00077A54" w:rsidRPr="005E62DA">
        <w:rPr>
          <w:rFonts w:ascii="Times New Roman" w:hAnsi="Times New Roman"/>
          <w:sz w:val="24"/>
          <w:szCs w:val="24"/>
        </w:rPr>
        <w:t xml:space="preserve"> expectations (Greece)</w:t>
      </w:r>
    </w:p>
    <w:p w:rsidR="00077A54" w:rsidRPr="005E62DA" w:rsidRDefault="00AC52DC"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rPr>
        <w:t>D</w:t>
      </w:r>
      <w:r w:rsidR="00077A54" w:rsidRPr="005E62DA">
        <w:rPr>
          <w:rFonts w:ascii="Times New Roman" w:hAnsi="Times New Roman"/>
          <w:sz w:val="24"/>
          <w:szCs w:val="24"/>
        </w:rPr>
        <w:t xml:space="preserve">ealing with </w:t>
      </w:r>
      <w:r w:rsidR="00077A54" w:rsidRPr="005E62DA">
        <w:rPr>
          <w:rFonts w:ascii="Times New Roman" w:hAnsi="Times New Roman"/>
          <w:sz w:val="24"/>
          <w:szCs w:val="24"/>
        </w:rPr>
        <w:t>loss (Malta)</w:t>
      </w:r>
    </w:p>
    <w:p w:rsidR="00077A54" w:rsidRPr="005E62DA" w:rsidRDefault="00AC52DC" w:rsidP="00AC52DC">
      <w:pPr>
        <w:pStyle w:val="ListParagraph"/>
        <w:numPr>
          <w:ilvl w:val="0"/>
          <w:numId w:val="3"/>
        </w:numPr>
        <w:spacing w:line="276" w:lineRule="auto"/>
        <w:rPr>
          <w:rFonts w:ascii="Times New Roman" w:hAnsi="Times New Roman"/>
          <w:b/>
          <w:sz w:val="24"/>
          <w:szCs w:val="24"/>
          <w:lang w:val="en-GB"/>
        </w:rPr>
      </w:pPr>
      <w:r w:rsidRPr="005E62DA">
        <w:rPr>
          <w:rFonts w:ascii="Times New Roman" w:hAnsi="Times New Roman"/>
          <w:sz w:val="24"/>
          <w:szCs w:val="24"/>
        </w:rPr>
        <w:t>D</w:t>
      </w:r>
      <w:r w:rsidR="00077A54" w:rsidRPr="005E62DA">
        <w:rPr>
          <w:rFonts w:ascii="Times New Roman" w:hAnsi="Times New Roman"/>
          <w:sz w:val="24"/>
          <w:szCs w:val="24"/>
        </w:rPr>
        <w:t xml:space="preserve">ealing with </w:t>
      </w:r>
      <w:r w:rsidR="00077A54" w:rsidRPr="005E62DA">
        <w:rPr>
          <w:rFonts w:ascii="Times New Roman" w:hAnsi="Times New Roman"/>
          <w:sz w:val="24"/>
          <w:szCs w:val="24"/>
        </w:rPr>
        <w:t>change and t</w:t>
      </w:r>
      <w:r w:rsidR="00077A54" w:rsidRPr="005E62DA">
        <w:rPr>
          <w:rFonts w:ascii="Times New Roman" w:hAnsi="Times New Roman"/>
          <w:sz w:val="24"/>
          <w:szCs w:val="24"/>
        </w:rPr>
        <w:t>ransitions in life (Italy)</w:t>
      </w:r>
    </w:p>
    <w:p w:rsidR="00077A54" w:rsidRPr="005E62DA" w:rsidRDefault="00077A54" w:rsidP="000D3384">
      <w:pPr>
        <w:pStyle w:val="ListParagraph"/>
        <w:spacing w:line="276" w:lineRule="auto"/>
        <w:ind w:left="0"/>
        <w:rPr>
          <w:rFonts w:ascii="Times New Roman" w:hAnsi="Times New Roman"/>
          <w:sz w:val="24"/>
          <w:szCs w:val="24"/>
          <w:lang w:val="en-GB"/>
        </w:rPr>
      </w:pPr>
    </w:p>
    <w:p w:rsidR="00980B9B" w:rsidRPr="005E62DA" w:rsidRDefault="00980B9B" w:rsidP="000D3384">
      <w:pPr>
        <w:spacing w:line="276" w:lineRule="auto"/>
        <w:rPr>
          <w:rFonts w:ascii="Times New Roman" w:hAnsi="Times New Roman"/>
          <w:b/>
          <w:i/>
          <w:sz w:val="24"/>
          <w:szCs w:val="24"/>
          <w:lang w:val="en-GB"/>
        </w:rPr>
      </w:pPr>
      <w:r w:rsidRPr="005E62DA">
        <w:rPr>
          <w:rFonts w:ascii="Times New Roman" w:hAnsi="Times New Roman"/>
          <w:b/>
          <w:i/>
          <w:sz w:val="24"/>
          <w:szCs w:val="24"/>
          <w:lang w:val="en-GB"/>
        </w:rPr>
        <w:t>NB Mindfulness to form</w:t>
      </w:r>
      <w:r w:rsidRPr="005E62DA">
        <w:rPr>
          <w:rFonts w:ascii="Times New Roman" w:hAnsi="Times New Roman"/>
          <w:b/>
          <w:i/>
          <w:sz w:val="24"/>
          <w:szCs w:val="24"/>
          <w:lang w:val="en-GB"/>
        </w:rPr>
        <w:t xml:space="preserve"> part of the methodology in each session</w:t>
      </w:r>
    </w:p>
    <w:p w:rsidR="009B51DE" w:rsidRPr="005E62DA" w:rsidRDefault="00077A54"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lastRenderedPageBreak/>
        <w:t>Revised Curriculum framework and activities</w:t>
      </w:r>
    </w:p>
    <w:p w:rsidR="00EA4EC0" w:rsidRPr="005E62DA" w:rsidRDefault="00077A54"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The universal c</w:t>
      </w:r>
      <w:r w:rsidR="00AC52DC" w:rsidRPr="005E62DA">
        <w:rPr>
          <w:rFonts w:ascii="Times New Roman" w:hAnsi="Times New Roman"/>
          <w:sz w:val="24"/>
          <w:szCs w:val="24"/>
          <w:lang w:val="en-GB"/>
        </w:rPr>
        <w:t>urriculum will</w:t>
      </w:r>
      <w:r w:rsidR="009B51DE" w:rsidRPr="005E62DA">
        <w:rPr>
          <w:rFonts w:ascii="Times New Roman" w:hAnsi="Times New Roman"/>
          <w:sz w:val="24"/>
          <w:szCs w:val="24"/>
          <w:lang w:val="en-GB"/>
        </w:rPr>
        <w:t xml:space="preserve"> based </w:t>
      </w:r>
      <w:r w:rsidRPr="005E62DA">
        <w:rPr>
          <w:rFonts w:ascii="Times New Roman" w:hAnsi="Times New Roman"/>
          <w:sz w:val="24"/>
          <w:szCs w:val="24"/>
          <w:lang w:val="en-GB"/>
        </w:rPr>
        <w:t xml:space="preserve">on the needs of all children at </w:t>
      </w:r>
      <w:r w:rsidR="009B51DE" w:rsidRPr="005E62DA">
        <w:rPr>
          <w:rFonts w:ascii="Times New Roman" w:hAnsi="Times New Roman"/>
          <w:sz w:val="24"/>
          <w:szCs w:val="24"/>
          <w:lang w:val="en-GB"/>
        </w:rPr>
        <w:t xml:space="preserve">risk, including </w:t>
      </w:r>
      <w:r w:rsidR="00EA4EC0" w:rsidRPr="005E62DA">
        <w:rPr>
          <w:rFonts w:ascii="Times New Roman" w:hAnsi="Times New Roman"/>
          <w:sz w:val="24"/>
          <w:szCs w:val="24"/>
          <w:lang w:val="en-GB"/>
        </w:rPr>
        <w:t>tar</w:t>
      </w:r>
      <w:r w:rsidRPr="005E62DA">
        <w:rPr>
          <w:rFonts w:ascii="Times New Roman" w:hAnsi="Times New Roman"/>
          <w:sz w:val="24"/>
          <w:szCs w:val="24"/>
          <w:lang w:val="en-GB"/>
        </w:rPr>
        <w:t xml:space="preserve">geted populations such as Roma, </w:t>
      </w:r>
      <w:r w:rsidR="00EA4EC0" w:rsidRPr="005E62DA">
        <w:rPr>
          <w:rFonts w:ascii="Times New Roman" w:hAnsi="Times New Roman"/>
          <w:sz w:val="24"/>
          <w:szCs w:val="24"/>
          <w:lang w:val="en-GB"/>
        </w:rPr>
        <w:t>immigrants/</w:t>
      </w:r>
      <w:r w:rsidRPr="005E62DA">
        <w:rPr>
          <w:rFonts w:ascii="Times New Roman" w:hAnsi="Times New Roman"/>
          <w:sz w:val="24"/>
          <w:szCs w:val="24"/>
          <w:lang w:val="en-GB"/>
        </w:rPr>
        <w:t xml:space="preserve"> </w:t>
      </w:r>
      <w:r w:rsidR="00EA4EC0" w:rsidRPr="005E62DA">
        <w:rPr>
          <w:rFonts w:ascii="Times New Roman" w:hAnsi="Times New Roman"/>
          <w:sz w:val="24"/>
          <w:szCs w:val="24"/>
          <w:lang w:val="en-GB"/>
        </w:rPr>
        <w:t>refugees and disabled/gifted</w:t>
      </w:r>
      <w:r w:rsidR="00AC52DC" w:rsidRPr="005E62DA">
        <w:rPr>
          <w:rFonts w:ascii="Times New Roman" w:hAnsi="Times New Roman"/>
          <w:sz w:val="24"/>
          <w:szCs w:val="24"/>
          <w:lang w:val="en-GB"/>
        </w:rPr>
        <w:t>; e</w:t>
      </w:r>
      <w:r w:rsidR="00EA4EC0" w:rsidRPr="005E62DA">
        <w:rPr>
          <w:rFonts w:ascii="Times New Roman" w:hAnsi="Times New Roman"/>
          <w:sz w:val="24"/>
          <w:szCs w:val="24"/>
          <w:lang w:val="en-GB"/>
        </w:rPr>
        <w:t>xamples, characters and pictures to include example</w:t>
      </w:r>
      <w:r w:rsidRPr="005E62DA">
        <w:rPr>
          <w:rFonts w:ascii="Times New Roman" w:hAnsi="Times New Roman"/>
          <w:sz w:val="24"/>
          <w:szCs w:val="24"/>
          <w:lang w:val="en-GB"/>
        </w:rPr>
        <w:t>s</w:t>
      </w:r>
      <w:r w:rsidR="00EA4EC0" w:rsidRPr="005E62DA">
        <w:rPr>
          <w:rFonts w:ascii="Times New Roman" w:hAnsi="Times New Roman"/>
          <w:sz w:val="24"/>
          <w:szCs w:val="24"/>
          <w:lang w:val="en-GB"/>
        </w:rPr>
        <w:t xml:space="preserve"> from these targeted populations</w:t>
      </w:r>
    </w:p>
    <w:p w:rsidR="00EA4EC0" w:rsidRPr="00FC2123" w:rsidRDefault="00EA4EC0" w:rsidP="000D3384">
      <w:pPr>
        <w:spacing w:line="276" w:lineRule="auto"/>
        <w:rPr>
          <w:rFonts w:ascii="Times New Roman" w:hAnsi="Times New Roman"/>
          <w:b/>
          <w:i/>
          <w:sz w:val="24"/>
          <w:szCs w:val="24"/>
          <w:lang w:val="en-GB"/>
        </w:rPr>
      </w:pPr>
      <w:r w:rsidRPr="005E62DA">
        <w:rPr>
          <w:rFonts w:ascii="Times New Roman" w:hAnsi="Times New Roman"/>
          <w:sz w:val="24"/>
          <w:szCs w:val="24"/>
          <w:lang w:val="en-GB"/>
        </w:rPr>
        <w:t>*the needs of these populations will also be identified through the literature (</w:t>
      </w:r>
      <w:proofErr w:type="spellStart"/>
      <w:r w:rsidRPr="005E62DA">
        <w:rPr>
          <w:rFonts w:ascii="Times New Roman" w:hAnsi="Times New Roman"/>
          <w:sz w:val="24"/>
          <w:szCs w:val="24"/>
          <w:lang w:val="en-GB"/>
        </w:rPr>
        <w:t>eg</w:t>
      </w:r>
      <w:proofErr w:type="spellEnd"/>
      <w:r w:rsidRPr="005E62DA">
        <w:rPr>
          <w:rFonts w:ascii="Times New Roman" w:hAnsi="Times New Roman"/>
          <w:sz w:val="24"/>
          <w:szCs w:val="24"/>
          <w:lang w:val="en-GB"/>
        </w:rPr>
        <w:t xml:space="preserve"> </w:t>
      </w:r>
      <w:r w:rsidRPr="00FC2123">
        <w:rPr>
          <w:rFonts w:ascii="Times New Roman" w:hAnsi="Times New Roman"/>
          <w:b/>
          <w:i/>
          <w:sz w:val="24"/>
          <w:szCs w:val="24"/>
          <w:lang w:val="en-GB"/>
        </w:rPr>
        <w:t>Portugal</w:t>
      </w:r>
      <w:r w:rsidR="00FC2123" w:rsidRPr="00FC2123">
        <w:rPr>
          <w:rFonts w:ascii="Times New Roman" w:hAnsi="Times New Roman"/>
          <w:b/>
          <w:i/>
          <w:sz w:val="24"/>
          <w:szCs w:val="24"/>
          <w:lang w:val="en-GB"/>
        </w:rPr>
        <w:t xml:space="preserve"> original optional presentation-included as Appendix) (NB the activities by the various partners will be put on </w:t>
      </w:r>
      <w:proofErr w:type="spellStart"/>
      <w:r w:rsidR="00FC2123" w:rsidRPr="00FC2123">
        <w:rPr>
          <w:rFonts w:ascii="Times New Roman" w:hAnsi="Times New Roman"/>
          <w:b/>
          <w:i/>
          <w:sz w:val="24"/>
          <w:szCs w:val="24"/>
          <w:lang w:val="en-GB"/>
        </w:rPr>
        <w:t>google</w:t>
      </w:r>
      <w:proofErr w:type="spellEnd"/>
      <w:r w:rsidR="00FC2123" w:rsidRPr="00FC2123">
        <w:rPr>
          <w:rFonts w:ascii="Times New Roman" w:hAnsi="Times New Roman"/>
          <w:b/>
          <w:i/>
          <w:sz w:val="24"/>
          <w:szCs w:val="24"/>
          <w:lang w:val="en-GB"/>
        </w:rPr>
        <w:t xml:space="preserve"> drive)</w:t>
      </w: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 </w:t>
      </w:r>
      <w:proofErr w:type="gramStart"/>
      <w:r w:rsidRPr="005E62DA">
        <w:rPr>
          <w:rFonts w:ascii="Times New Roman" w:hAnsi="Times New Roman"/>
          <w:sz w:val="24"/>
          <w:szCs w:val="24"/>
          <w:lang w:val="en-GB"/>
        </w:rPr>
        <w:t>the</w:t>
      </w:r>
      <w:proofErr w:type="gramEnd"/>
      <w:r w:rsidRPr="005E62DA">
        <w:rPr>
          <w:rFonts w:ascii="Times New Roman" w:hAnsi="Times New Roman"/>
          <w:sz w:val="24"/>
          <w:szCs w:val="24"/>
          <w:lang w:val="en-GB"/>
        </w:rPr>
        <w:t xml:space="preserve"> pilot focus groups</w:t>
      </w:r>
      <w:r w:rsidR="00AC52DC" w:rsidRPr="005E62DA">
        <w:rPr>
          <w:rFonts w:ascii="Times New Roman" w:hAnsi="Times New Roman"/>
          <w:sz w:val="24"/>
          <w:szCs w:val="24"/>
          <w:lang w:val="en-GB"/>
        </w:rPr>
        <w:t xml:space="preserve"> during the piloting</w:t>
      </w:r>
      <w:r w:rsidRPr="005E62DA">
        <w:rPr>
          <w:rFonts w:ascii="Times New Roman" w:hAnsi="Times New Roman"/>
          <w:sz w:val="24"/>
          <w:szCs w:val="24"/>
          <w:lang w:val="en-GB"/>
        </w:rPr>
        <w:t xml:space="preserve"> will</w:t>
      </w:r>
      <w:r w:rsidR="00AC52DC" w:rsidRPr="005E62DA">
        <w:rPr>
          <w:rFonts w:ascii="Times New Roman" w:hAnsi="Times New Roman"/>
          <w:sz w:val="24"/>
          <w:szCs w:val="24"/>
          <w:lang w:val="en-GB"/>
        </w:rPr>
        <w:t xml:space="preserve"> also</w:t>
      </w:r>
      <w:r w:rsidRPr="005E62DA">
        <w:rPr>
          <w:rFonts w:ascii="Times New Roman" w:hAnsi="Times New Roman"/>
          <w:sz w:val="24"/>
          <w:szCs w:val="24"/>
          <w:lang w:val="en-GB"/>
        </w:rPr>
        <w:t xml:space="preserve"> help to identify the needs of children and include examples from children/parents/teachers</w:t>
      </w:r>
      <w:r w:rsidR="00AC52DC" w:rsidRPr="005E62DA">
        <w:rPr>
          <w:rFonts w:ascii="Times New Roman" w:hAnsi="Times New Roman"/>
          <w:sz w:val="24"/>
          <w:szCs w:val="24"/>
          <w:lang w:val="en-GB"/>
        </w:rPr>
        <w:t xml:space="preserve"> in the curriculum</w:t>
      </w:r>
    </w:p>
    <w:p w:rsidR="00EA4EC0" w:rsidRPr="005E62DA" w:rsidRDefault="00AC52DC"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 </w:t>
      </w:r>
      <w:proofErr w:type="gramStart"/>
      <w:r w:rsidRPr="005E62DA">
        <w:rPr>
          <w:rFonts w:ascii="Times New Roman" w:hAnsi="Times New Roman"/>
          <w:sz w:val="24"/>
          <w:szCs w:val="24"/>
          <w:lang w:val="en-GB"/>
        </w:rPr>
        <w:t>the</w:t>
      </w:r>
      <w:proofErr w:type="gramEnd"/>
      <w:r w:rsidRPr="005E62DA">
        <w:rPr>
          <w:rFonts w:ascii="Times New Roman" w:hAnsi="Times New Roman"/>
          <w:sz w:val="24"/>
          <w:szCs w:val="24"/>
          <w:lang w:val="en-GB"/>
        </w:rPr>
        <w:t xml:space="preserve"> optional curriculum thus will be included in the universal curriculum rather than having additional activities</w:t>
      </w:r>
    </w:p>
    <w:p w:rsidR="00AC52DC" w:rsidRPr="005E62DA" w:rsidRDefault="00AC52DC" w:rsidP="000D3384">
      <w:pPr>
        <w:spacing w:line="276" w:lineRule="auto"/>
        <w:rPr>
          <w:rFonts w:ascii="Times New Roman" w:hAnsi="Times New Roman"/>
          <w:sz w:val="24"/>
          <w:szCs w:val="24"/>
          <w:lang w:val="en-GB"/>
        </w:rPr>
      </w:pPr>
    </w:p>
    <w:p w:rsidR="00EA4EC0" w:rsidRPr="005E62DA" w:rsidRDefault="00EA4EC0" w:rsidP="00AC52DC">
      <w:pPr>
        <w:pStyle w:val="ListParagraph"/>
        <w:numPr>
          <w:ilvl w:val="0"/>
          <w:numId w:val="12"/>
        </w:num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Each </w:t>
      </w:r>
      <w:r w:rsidR="00AC52DC" w:rsidRPr="005E62DA">
        <w:rPr>
          <w:rFonts w:ascii="Times New Roman" w:hAnsi="Times New Roman"/>
          <w:sz w:val="24"/>
          <w:szCs w:val="24"/>
          <w:lang w:val="en-GB"/>
        </w:rPr>
        <w:t>of the first 5</w:t>
      </w:r>
      <w:r w:rsidR="00077A54" w:rsidRPr="005E62DA">
        <w:rPr>
          <w:rFonts w:ascii="Times New Roman" w:hAnsi="Times New Roman"/>
          <w:sz w:val="24"/>
          <w:szCs w:val="24"/>
          <w:lang w:val="en-GB"/>
        </w:rPr>
        <w:t xml:space="preserve"> </w:t>
      </w:r>
      <w:r w:rsidRPr="005E62DA">
        <w:rPr>
          <w:rFonts w:ascii="Times New Roman" w:hAnsi="Times New Roman"/>
          <w:sz w:val="24"/>
          <w:szCs w:val="24"/>
          <w:lang w:val="en-GB"/>
        </w:rPr>
        <w:t>theme</w:t>
      </w:r>
      <w:r w:rsidR="00077A54" w:rsidRPr="005E62DA">
        <w:rPr>
          <w:rFonts w:ascii="Times New Roman" w:hAnsi="Times New Roman"/>
          <w:sz w:val="24"/>
          <w:szCs w:val="24"/>
          <w:lang w:val="en-GB"/>
        </w:rPr>
        <w:t>s</w:t>
      </w:r>
      <w:r w:rsidRPr="005E62DA">
        <w:rPr>
          <w:rFonts w:ascii="Times New Roman" w:hAnsi="Times New Roman"/>
          <w:sz w:val="24"/>
          <w:szCs w:val="24"/>
          <w:lang w:val="en-GB"/>
        </w:rPr>
        <w:t xml:space="preserve"> will have 2 core subthemes only with activities as follows:</w:t>
      </w:r>
    </w:p>
    <w:p w:rsidR="00EA4EC0" w:rsidRPr="005E62DA" w:rsidRDefault="00EA4EC0" w:rsidP="000D3384">
      <w:pPr>
        <w:spacing w:line="276" w:lineRule="auto"/>
        <w:rPr>
          <w:rFonts w:ascii="Times New Roman" w:hAnsi="Times New Roman"/>
          <w:sz w:val="24"/>
          <w:szCs w:val="24"/>
          <w:lang w:val="en-GB"/>
        </w:rPr>
      </w:pP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ab/>
      </w:r>
      <w:r w:rsidRPr="005E62DA">
        <w:rPr>
          <w:rFonts w:ascii="Times New Roman" w:hAnsi="Times New Roman"/>
          <w:sz w:val="24"/>
          <w:szCs w:val="24"/>
          <w:lang w:val="en-GB"/>
        </w:rPr>
        <w:tab/>
        <w:t xml:space="preserve">Early </w:t>
      </w:r>
      <w:proofErr w:type="spellStart"/>
      <w:r w:rsidRPr="005E62DA">
        <w:rPr>
          <w:rFonts w:ascii="Times New Roman" w:hAnsi="Times New Roman"/>
          <w:sz w:val="24"/>
          <w:szCs w:val="24"/>
          <w:lang w:val="en-GB"/>
        </w:rPr>
        <w:t>Yrs</w:t>
      </w:r>
      <w:proofErr w:type="spellEnd"/>
      <w:r w:rsidRPr="005E62DA">
        <w:rPr>
          <w:rFonts w:ascii="Times New Roman" w:hAnsi="Times New Roman"/>
          <w:sz w:val="24"/>
          <w:szCs w:val="24"/>
          <w:lang w:val="en-GB"/>
        </w:rPr>
        <w:tab/>
        <w:t>Early Primary</w:t>
      </w:r>
      <w:r w:rsidRPr="005E62DA">
        <w:rPr>
          <w:rFonts w:ascii="Times New Roman" w:hAnsi="Times New Roman"/>
          <w:sz w:val="24"/>
          <w:szCs w:val="24"/>
          <w:lang w:val="en-GB"/>
        </w:rPr>
        <w:tab/>
      </w:r>
      <w:r w:rsidRPr="005E62DA">
        <w:rPr>
          <w:rFonts w:ascii="Times New Roman" w:hAnsi="Times New Roman"/>
          <w:sz w:val="24"/>
          <w:szCs w:val="24"/>
          <w:lang w:val="en-GB"/>
        </w:rPr>
        <w:tab/>
        <w:t>Late Primary</w:t>
      </w:r>
    </w:p>
    <w:p w:rsidR="00EA4EC0" w:rsidRPr="005E62DA" w:rsidRDefault="00DC299E"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Basic                  3</w:t>
      </w:r>
      <w:r w:rsidRPr="005E62DA">
        <w:rPr>
          <w:rFonts w:ascii="Times New Roman" w:hAnsi="Times New Roman"/>
          <w:sz w:val="24"/>
          <w:szCs w:val="24"/>
          <w:lang w:val="en-GB"/>
        </w:rPr>
        <w:tab/>
      </w:r>
      <w:r w:rsidRPr="005E62DA">
        <w:rPr>
          <w:rFonts w:ascii="Times New Roman" w:hAnsi="Times New Roman"/>
          <w:sz w:val="24"/>
          <w:szCs w:val="24"/>
          <w:lang w:val="en-GB"/>
        </w:rPr>
        <w:tab/>
      </w:r>
      <w:r w:rsidR="00AC52DC" w:rsidRPr="005E62DA">
        <w:rPr>
          <w:rFonts w:ascii="Times New Roman" w:hAnsi="Times New Roman"/>
          <w:sz w:val="24"/>
          <w:szCs w:val="24"/>
          <w:lang w:val="en-GB"/>
        </w:rPr>
        <w:tab/>
      </w:r>
      <w:r w:rsidR="00EA4EC0" w:rsidRPr="005E62DA">
        <w:rPr>
          <w:rFonts w:ascii="Times New Roman" w:hAnsi="Times New Roman"/>
          <w:sz w:val="24"/>
          <w:szCs w:val="24"/>
          <w:lang w:val="en-GB"/>
        </w:rPr>
        <w:t>3</w:t>
      </w:r>
      <w:r w:rsidR="00EA4EC0" w:rsidRPr="005E62DA">
        <w:rPr>
          <w:rFonts w:ascii="Times New Roman" w:hAnsi="Times New Roman"/>
          <w:sz w:val="24"/>
          <w:szCs w:val="24"/>
          <w:lang w:val="en-GB"/>
        </w:rPr>
        <w:tab/>
      </w:r>
      <w:r w:rsidR="00EA4EC0" w:rsidRPr="005E62DA">
        <w:rPr>
          <w:rFonts w:ascii="Times New Roman" w:hAnsi="Times New Roman"/>
          <w:sz w:val="24"/>
          <w:szCs w:val="24"/>
          <w:lang w:val="en-GB"/>
        </w:rPr>
        <w:tab/>
      </w:r>
      <w:r w:rsidR="00EA4EC0" w:rsidRPr="005E62DA">
        <w:rPr>
          <w:rFonts w:ascii="Times New Roman" w:hAnsi="Times New Roman"/>
          <w:sz w:val="24"/>
          <w:szCs w:val="24"/>
          <w:lang w:val="en-GB"/>
        </w:rPr>
        <w:tab/>
        <w:t>3</w:t>
      </w: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Intermediate   </w:t>
      </w:r>
      <w:r w:rsidR="00AC52DC" w:rsidRPr="005E62DA">
        <w:rPr>
          <w:rFonts w:ascii="Times New Roman" w:hAnsi="Times New Roman"/>
          <w:sz w:val="24"/>
          <w:szCs w:val="24"/>
          <w:lang w:val="en-GB"/>
        </w:rPr>
        <w:tab/>
        <w:t xml:space="preserve">   </w:t>
      </w:r>
      <w:r w:rsidRPr="005E62DA">
        <w:rPr>
          <w:rFonts w:ascii="Times New Roman" w:hAnsi="Times New Roman"/>
          <w:sz w:val="24"/>
          <w:szCs w:val="24"/>
          <w:lang w:val="en-GB"/>
        </w:rPr>
        <w:t>3</w:t>
      </w:r>
      <w:r w:rsidRPr="005E62DA">
        <w:rPr>
          <w:rFonts w:ascii="Times New Roman" w:hAnsi="Times New Roman"/>
          <w:sz w:val="24"/>
          <w:szCs w:val="24"/>
          <w:lang w:val="en-GB"/>
        </w:rPr>
        <w:tab/>
      </w:r>
      <w:r w:rsidRPr="005E62DA">
        <w:rPr>
          <w:rFonts w:ascii="Times New Roman" w:hAnsi="Times New Roman"/>
          <w:sz w:val="24"/>
          <w:szCs w:val="24"/>
          <w:lang w:val="en-GB"/>
        </w:rPr>
        <w:tab/>
      </w:r>
      <w:r w:rsidRPr="005E62DA">
        <w:rPr>
          <w:rFonts w:ascii="Times New Roman" w:hAnsi="Times New Roman"/>
          <w:sz w:val="24"/>
          <w:szCs w:val="24"/>
          <w:lang w:val="en-GB"/>
        </w:rPr>
        <w:tab/>
        <w:t>3</w:t>
      </w:r>
      <w:r w:rsidRPr="005E62DA">
        <w:rPr>
          <w:rFonts w:ascii="Times New Roman" w:hAnsi="Times New Roman"/>
          <w:sz w:val="24"/>
          <w:szCs w:val="24"/>
          <w:lang w:val="en-GB"/>
        </w:rPr>
        <w:tab/>
      </w:r>
      <w:r w:rsidRPr="005E62DA">
        <w:rPr>
          <w:rFonts w:ascii="Times New Roman" w:hAnsi="Times New Roman"/>
          <w:sz w:val="24"/>
          <w:szCs w:val="24"/>
          <w:lang w:val="en-GB"/>
        </w:rPr>
        <w:tab/>
      </w:r>
      <w:r w:rsidRPr="005E62DA">
        <w:rPr>
          <w:rFonts w:ascii="Times New Roman" w:hAnsi="Times New Roman"/>
          <w:sz w:val="24"/>
          <w:szCs w:val="24"/>
          <w:lang w:val="en-GB"/>
        </w:rPr>
        <w:tab/>
        <w:t>3</w:t>
      </w: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Advanced       </w:t>
      </w:r>
      <w:r w:rsidR="00AC52DC" w:rsidRPr="005E62DA">
        <w:rPr>
          <w:rFonts w:ascii="Times New Roman" w:hAnsi="Times New Roman"/>
          <w:sz w:val="24"/>
          <w:szCs w:val="24"/>
          <w:lang w:val="en-GB"/>
        </w:rPr>
        <w:t xml:space="preserve">  </w:t>
      </w:r>
      <w:r w:rsidRPr="005E62DA">
        <w:rPr>
          <w:rFonts w:ascii="Times New Roman" w:hAnsi="Times New Roman"/>
          <w:sz w:val="24"/>
          <w:szCs w:val="24"/>
          <w:lang w:val="en-GB"/>
        </w:rPr>
        <w:t xml:space="preserve"> 3</w:t>
      </w:r>
      <w:r w:rsidRPr="005E62DA">
        <w:rPr>
          <w:rFonts w:ascii="Times New Roman" w:hAnsi="Times New Roman"/>
          <w:sz w:val="24"/>
          <w:szCs w:val="24"/>
          <w:lang w:val="en-GB"/>
        </w:rPr>
        <w:tab/>
      </w:r>
      <w:r w:rsidRPr="005E62DA">
        <w:rPr>
          <w:rFonts w:ascii="Times New Roman" w:hAnsi="Times New Roman"/>
          <w:sz w:val="24"/>
          <w:szCs w:val="24"/>
          <w:lang w:val="en-GB"/>
        </w:rPr>
        <w:tab/>
      </w:r>
      <w:r w:rsidRPr="005E62DA">
        <w:rPr>
          <w:rFonts w:ascii="Times New Roman" w:hAnsi="Times New Roman"/>
          <w:sz w:val="24"/>
          <w:szCs w:val="24"/>
          <w:lang w:val="en-GB"/>
        </w:rPr>
        <w:tab/>
        <w:t>3</w:t>
      </w:r>
      <w:r w:rsidRPr="005E62DA">
        <w:rPr>
          <w:rFonts w:ascii="Times New Roman" w:hAnsi="Times New Roman"/>
          <w:sz w:val="24"/>
          <w:szCs w:val="24"/>
          <w:lang w:val="en-GB"/>
        </w:rPr>
        <w:tab/>
      </w:r>
      <w:r w:rsidRPr="005E62DA">
        <w:rPr>
          <w:rFonts w:ascii="Times New Roman" w:hAnsi="Times New Roman"/>
          <w:sz w:val="24"/>
          <w:szCs w:val="24"/>
          <w:lang w:val="en-GB"/>
        </w:rPr>
        <w:tab/>
      </w:r>
      <w:r w:rsidRPr="005E62DA">
        <w:rPr>
          <w:rFonts w:ascii="Times New Roman" w:hAnsi="Times New Roman"/>
          <w:sz w:val="24"/>
          <w:szCs w:val="24"/>
          <w:lang w:val="en-GB"/>
        </w:rPr>
        <w:tab/>
        <w:t>3</w:t>
      </w:r>
    </w:p>
    <w:p w:rsidR="00AC52DC" w:rsidRPr="005E62DA" w:rsidRDefault="00AC52DC" w:rsidP="000D3384">
      <w:pPr>
        <w:spacing w:line="276" w:lineRule="auto"/>
        <w:rPr>
          <w:rFonts w:ascii="Times New Roman" w:hAnsi="Times New Roman"/>
          <w:sz w:val="24"/>
          <w:szCs w:val="24"/>
          <w:lang w:val="en-GB"/>
        </w:rPr>
      </w:pP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Total</w:t>
      </w:r>
      <w:r w:rsidR="00B015A2" w:rsidRPr="005E62DA">
        <w:rPr>
          <w:rFonts w:ascii="Times New Roman" w:hAnsi="Times New Roman"/>
          <w:sz w:val="24"/>
          <w:szCs w:val="24"/>
          <w:lang w:val="en-GB"/>
        </w:rPr>
        <w:t xml:space="preserve"> for one subtheme</w:t>
      </w:r>
      <w:r w:rsidRPr="005E62DA">
        <w:rPr>
          <w:rFonts w:ascii="Times New Roman" w:hAnsi="Times New Roman"/>
          <w:sz w:val="24"/>
          <w:szCs w:val="24"/>
          <w:lang w:val="en-GB"/>
        </w:rPr>
        <w:t>: 27 activities</w:t>
      </w:r>
    </w:p>
    <w:p w:rsidR="00EA4EC0" w:rsidRPr="005E62DA" w:rsidRDefault="00EA4EC0"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2 subthemes per theme: </w:t>
      </w:r>
      <w:r w:rsidR="00077A54" w:rsidRPr="005E62DA">
        <w:rPr>
          <w:rFonts w:ascii="Times New Roman" w:hAnsi="Times New Roman"/>
          <w:sz w:val="24"/>
          <w:szCs w:val="24"/>
          <w:lang w:val="en-GB"/>
        </w:rPr>
        <w:t xml:space="preserve">total </w:t>
      </w:r>
      <w:r w:rsidRPr="005E62DA">
        <w:rPr>
          <w:rFonts w:ascii="Times New Roman" w:hAnsi="Times New Roman"/>
          <w:sz w:val="24"/>
          <w:szCs w:val="24"/>
          <w:lang w:val="en-GB"/>
        </w:rPr>
        <w:t>54 activities</w:t>
      </w:r>
      <w:r w:rsidR="00B015A2" w:rsidRPr="005E62DA">
        <w:rPr>
          <w:rFonts w:ascii="Times New Roman" w:hAnsi="Times New Roman"/>
          <w:sz w:val="24"/>
          <w:szCs w:val="24"/>
          <w:lang w:val="en-GB"/>
        </w:rPr>
        <w:t xml:space="preserve"> for each partner</w:t>
      </w:r>
    </w:p>
    <w:p w:rsidR="005E62DA" w:rsidRDefault="005E62DA" w:rsidP="000D3384">
      <w:pPr>
        <w:spacing w:line="276" w:lineRule="auto"/>
        <w:rPr>
          <w:rFonts w:ascii="Times New Roman" w:hAnsi="Times New Roman"/>
          <w:sz w:val="24"/>
          <w:szCs w:val="24"/>
          <w:lang w:val="en-GB"/>
        </w:rPr>
      </w:pPr>
    </w:p>
    <w:p w:rsidR="00EA4EC0" w:rsidRPr="005E62DA" w:rsidRDefault="00077A54" w:rsidP="000D3384">
      <w:pPr>
        <w:spacing w:line="276" w:lineRule="auto"/>
        <w:rPr>
          <w:rFonts w:ascii="Times New Roman" w:hAnsi="Times New Roman"/>
          <w:sz w:val="24"/>
          <w:szCs w:val="24"/>
          <w:lang w:val="en-GB"/>
        </w:rPr>
      </w:pPr>
      <w:r w:rsidRPr="005E62DA">
        <w:rPr>
          <w:rFonts w:ascii="Times New Roman" w:hAnsi="Times New Roman"/>
          <w:b/>
          <w:sz w:val="24"/>
          <w:szCs w:val="24"/>
          <w:lang w:val="en-GB"/>
        </w:rPr>
        <w:t>Theme 6</w:t>
      </w:r>
      <w:r w:rsidRPr="005E62DA">
        <w:rPr>
          <w:rFonts w:ascii="Times New Roman" w:hAnsi="Times New Roman"/>
          <w:sz w:val="24"/>
          <w:szCs w:val="24"/>
          <w:lang w:val="en-GB"/>
        </w:rPr>
        <w:t xml:space="preserve"> to remain with 6 subthemes</w:t>
      </w:r>
      <w:r w:rsidR="00B015A2" w:rsidRPr="005E62DA">
        <w:rPr>
          <w:rFonts w:ascii="Times New Roman" w:hAnsi="Times New Roman"/>
          <w:sz w:val="24"/>
          <w:szCs w:val="24"/>
          <w:lang w:val="en-GB"/>
        </w:rPr>
        <w:t xml:space="preserve"> but 3 subthemes will be taken by Malta, Croatia and Italy in lieu of the original optional curriculum package.</w:t>
      </w:r>
    </w:p>
    <w:p w:rsidR="00EA4EC0" w:rsidRPr="005E62DA" w:rsidRDefault="00EA4EC0" w:rsidP="000D3384">
      <w:pPr>
        <w:spacing w:line="276" w:lineRule="auto"/>
        <w:rPr>
          <w:rFonts w:ascii="Times New Roman" w:hAnsi="Times New Roman"/>
          <w:sz w:val="24"/>
          <w:szCs w:val="24"/>
          <w:lang w:val="en-GB"/>
        </w:rPr>
      </w:pPr>
    </w:p>
    <w:p w:rsidR="00B015A2" w:rsidRPr="005E62DA" w:rsidRDefault="006C0900" w:rsidP="00B015A2">
      <w:pPr>
        <w:spacing w:line="276" w:lineRule="auto"/>
        <w:rPr>
          <w:rFonts w:ascii="Times New Roman" w:hAnsi="Times New Roman"/>
          <w:sz w:val="24"/>
          <w:szCs w:val="24"/>
          <w:lang w:val="en-GB"/>
        </w:rPr>
      </w:pPr>
      <w:r w:rsidRPr="005E62DA">
        <w:rPr>
          <w:rFonts w:ascii="Times New Roman" w:hAnsi="Times New Roman"/>
          <w:b/>
          <w:sz w:val="24"/>
          <w:szCs w:val="24"/>
          <w:lang w:val="en-GB"/>
        </w:rPr>
        <w:t>Cross-curricular activities</w:t>
      </w:r>
      <w:r w:rsidRPr="005E62DA">
        <w:rPr>
          <w:rFonts w:ascii="Times New Roman" w:hAnsi="Times New Roman"/>
          <w:sz w:val="24"/>
          <w:szCs w:val="24"/>
          <w:lang w:val="en-GB"/>
        </w:rPr>
        <w:t xml:space="preserve">: </w:t>
      </w:r>
      <w:r w:rsidR="00B015A2" w:rsidRPr="005E62DA">
        <w:rPr>
          <w:rFonts w:ascii="Times New Roman" w:hAnsi="Times New Roman"/>
          <w:sz w:val="24"/>
          <w:szCs w:val="24"/>
          <w:lang w:val="en-GB"/>
        </w:rPr>
        <w:t>List of tip</w:t>
      </w:r>
      <w:r w:rsidRPr="005E62DA">
        <w:rPr>
          <w:rFonts w:ascii="Times New Roman" w:hAnsi="Times New Roman"/>
          <w:sz w:val="24"/>
          <w:szCs w:val="24"/>
          <w:lang w:val="en-GB"/>
        </w:rPr>
        <w:t>s on what the classroom teacher can do to infuse the resilience skills in the academic curriculum: tips for each subtheme for</w:t>
      </w:r>
      <w:r w:rsidR="00B015A2" w:rsidRPr="005E62DA">
        <w:rPr>
          <w:rFonts w:ascii="Times New Roman" w:hAnsi="Times New Roman"/>
          <w:sz w:val="24"/>
          <w:szCs w:val="24"/>
          <w:lang w:val="en-GB"/>
        </w:rPr>
        <w:t xml:space="preserve"> each age group</w:t>
      </w:r>
    </w:p>
    <w:p w:rsidR="00B015A2" w:rsidRPr="005E62DA" w:rsidRDefault="00B015A2" w:rsidP="000D3384">
      <w:pPr>
        <w:spacing w:line="276" w:lineRule="auto"/>
        <w:rPr>
          <w:rFonts w:ascii="Times New Roman" w:hAnsi="Times New Roman"/>
          <w:sz w:val="24"/>
          <w:szCs w:val="24"/>
          <w:lang w:val="en-GB"/>
        </w:rPr>
      </w:pPr>
    </w:p>
    <w:p w:rsidR="009B51DE" w:rsidRPr="005E62DA" w:rsidRDefault="009B51DE" w:rsidP="000D3384">
      <w:pPr>
        <w:spacing w:line="276" w:lineRule="auto"/>
        <w:rPr>
          <w:rFonts w:ascii="Times New Roman" w:hAnsi="Times New Roman"/>
          <w:sz w:val="24"/>
          <w:szCs w:val="24"/>
          <w:lang w:val="en-GB"/>
        </w:rPr>
      </w:pPr>
    </w:p>
    <w:p w:rsidR="00152460" w:rsidRPr="005E62DA" w:rsidRDefault="00152460"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Activities:</w:t>
      </w:r>
    </w:p>
    <w:p w:rsidR="00152460" w:rsidRPr="005E62DA" w:rsidRDefault="00152460" w:rsidP="00672D59">
      <w:pPr>
        <w:pStyle w:val="ListParagraph"/>
        <w:numPr>
          <w:ilvl w:val="0"/>
          <w:numId w:val="12"/>
        </w:numPr>
        <w:spacing w:line="276" w:lineRule="auto"/>
        <w:rPr>
          <w:rFonts w:ascii="Times New Roman" w:hAnsi="Times New Roman"/>
          <w:sz w:val="24"/>
          <w:szCs w:val="24"/>
          <w:lang w:val="en-GB"/>
        </w:rPr>
      </w:pPr>
      <w:r w:rsidRPr="005E62DA">
        <w:rPr>
          <w:rFonts w:ascii="Times New Roman" w:hAnsi="Times New Roman"/>
          <w:sz w:val="24"/>
          <w:szCs w:val="24"/>
          <w:lang w:val="en-GB"/>
        </w:rPr>
        <w:t>Learning goals</w:t>
      </w:r>
      <w:r w:rsidR="006C0900" w:rsidRPr="005E62DA">
        <w:rPr>
          <w:rFonts w:ascii="Times New Roman" w:hAnsi="Times New Roman"/>
          <w:sz w:val="24"/>
          <w:szCs w:val="24"/>
          <w:lang w:val="en-GB"/>
        </w:rPr>
        <w:t xml:space="preserve"> and learning outcomes (instead of objectives)</w:t>
      </w:r>
      <w:r w:rsidR="005E62DA">
        <w:rPr>
          <w:rFonts w:ascii="Times New Roman" w:hAnsi="Times New Roman"/>
          <w:sz w:val="24"/>
          <w:szCs w:val="24"/>
          <w:lang w:val="en-GB"/>
        </w:rPr>
        <w:t>- see Portugal’s activities as possible models</w:t>
      </w:r>
    </w:p>
    <w:p w:rsidR="009B51DE" w:rsidRPr="005E62DA" w:rsidRDefault="009B51DE" w:rsidP="000D3384">
      <w:pPr>
        <w:spacing w:line="276" w:lineRule="auto"/>
        <w:rPr>
          <w:rFonts w:ascii="Times New Roman" w:hAnsi="Times New Roman"/>
          <w:sz w:val="24"/>
          <w:szCs w:val="24"/>
          <w:lang w:val="en-GB"/>
        </w:rPr>
      </w:pPr>
    </w:p>
    <w:p w:rsidR="00672D59" w:rsidRPr="005E62DA" w:rsidRDefault="00672D59" w:rsidP="00672D59">
      <w:pPr>
        <w:pStyle w:val="ListParagraph"/>
        <w:numPr>
          <w:ilvl w:val="0"/>
          <w:numId w:val="12"/>
        </w:numPr>
        <w:spacing w:after="200" w:line="276" w:lineRule="auto"/>
        <w:rPr>
          <w:rFonts w:ascii="Times New Roman" w:hAnsi="Times New Roman"/>
          <w:sz w:val="24"/>
          <w:szCs w:val="24"/>
        </w:rPr>
      </w:pPr>
      <w:r w:rsidRPr="005E62DA">
        <w:rPr>
          <w:rFonts w:ascii="Times New Roman" w:hAnsi="Times New Roman"/>
          <w:sz w:val="24"/>
          <w:szCs w:val="24"/>
        </w:rPr>
        <w:t xml:space="preserve">activities should be the same/similar in all </w:t>
      </w:r>
      <w:r w:rsidRPr="005E62DA">
        <w:rPr>
          <w:rFonts w:ascii="Times New Roman" w:hAnsi="Times New Roman"/>
          <w:sz w:val="24"/>
          <w:szCs w:val="24"/>
        </w:rPr>
        <w:t xml:space="preserve">partner </w:t>
      </w:r>
      <w:r w:rsidRPr="005E62DA">
        <w:rPr>
          <w:rFonts w:ascii="Times New Roman" w:hAnsi="Times New Roman"/>
          <w:sz w:val="24"/>
          <w:szCs w:val="24"/>
        </w:rPr>
        <w:t>countries</w:t>
      </w:r>
    </w:p>
    <w:p w:rsidR="00672D59" w:rsidRPr="005E62DA" w:rsidRDefault="00672D59" w:rsidP="00672D59">
      <w:pPr>
        <w:pStyle w:val="ListParagraph"/>
        <w:rPr>
          <w:rFonts w:ascii="Times New Roman" w:hAnsi="Times New Roman"/>
          <w:sz w:val="24"/>
          <w:szCs w:val="24"/>
        </w:rPr>
      </w:pPr>
    </w:p>
    <w:p w:rsidR="00672D59" w:rsidRPr="005E62DA" w:rsidRDefault="00672D59" w:rsidP="00672D59">
      <w:pPr>
        <w:pStyle w:val="ListParagraph"/>
        <w:numPr>
          <w:ilvl w:val="0"/>
          <w:numId w:val="12"/>
        </w:numPr>
        <w:spacing w:after="200" w:line="276" w:lineRule="auto"/>
        <w:rPr>
          <w:rFonts w:ascii="Times New Roman" w:hAnsi="Times New Roman"/>
          <w:sz w:val="24"/>
          <w:szCs w:val="24"/>
        </w:rPr>
      </w:pPr>
      <w:r w:rsidRPr="005E62DA">
        <w:rPr>
          <w:rFonts w:ascii="Times New Roman" w:hAnsi="Times New Roman"/>
          <w:sz w:val="24"/>
          <w:szCs w:val="24"/>
        </w:rPr>
        <w:t xml:space="preserve">there will be more focus on caught activities in the early years </w:t>
      </w:r>
    </w:p>
    <w:p w:rsidR="00672D59" w:rsidRPr="005E62DA" w:rsidRDefault="00672D59" w:rsidP="00672D59">
      <w:pPr>
        <w:pStyle w:val="ListParagraph"/>
        <w:rPr>
          <w:rFonts w:ascii="Times New Roman" w:hAnsi="Times New Roman"/>
          <w:sz w:val="24"/>
          <w:szCs w:val="24"/>
        </w:rPr>
      </w:pPr>
    </w:p>
    <w:p w:rsidR="00672D59" w:rsidRPr="005E62DA" w:rsidRDefault="00672D59" w:rsidP="000D3384">
      <w:pPr>
        <w:pStyle w:val="ListParagraph"/>
        <w:numPr>
          <w:ilvl w:val="0"/>
          <w:numId w:val="12"/>
        </w:numPr>
        <w:spacing w:after="200" w:line="276" w:lineRule="auto"/>
        <w:rPr>
          <w:rFonts w:ascii="Times New Roman" w:hAnsi="Times New Roman"/>
          <w:sz w:val="24"/>
          <w:szCs w:val="24"/>
        </w:rPr>
      </w:pPr>
      <w:r w:rsidRPr="005E62DA">
        <w:rPr>
          <w:rFonts w:ascii="Times New Roman" w:hAnsi="Times New Roman"/>
          <w:sz w:val="24"/>
          <w:szCs w:val="24"/>
        </w:rPr>
        <w:t xml:space="preserve">activities: may take half an our per week in the early years and </w:t>
      </w:r>
      <w:r w:rsidRPr="005E62DA">
        <w:rPr>
          <w:rFonts w:ascii="Times New Roman" w:hAnsi="Times New Roman"/>
          <w:sz w:val="24"/>
          <w:szCs w:val="24"/>
        </w:rPr>
        <w:t>1 hour per week</w:t>
      </w:r>
      <w:r w:rsidRPr="005E62DA">
        <w:rPr>
          <w:rFonts w:ascii="Times New Roman" w:hAnsi="Times New Roman"/>
          <w:sz w:val="24"/>
          <w:szCs w:val="24"/>
        </w:rPr>
        <w:t xml:space="preserve"> in the primary (2 sessions of half an hour each in the early primary)</w:t>
      </w:r>
    </w:p>
    <w:p w:rsidR="006C0900" w:rsidRPr="005E62DA" w:rsidRDefault="006C0900" w:rsidP="006C0900">
      <w:pPr>
        <w:pStyle w:val="ListParagraph"/>
        <w:rPr>
          <w:rFonts w:ascii="Times New Roman" w:hAnsi="Times New Roman"/>
          <w:sz w:val="24"/>
          <w:szCs w:val="24"/>
        </w:rPr>
      </w:pPr>
    </w:p>
    <w:p w:rsidR="00B015A2" w:rsidRPr="005E62DA" w:rsidRDefault="00B015A2" w:rsidP="00B015A2">
      <w:pPr>
        <w:pStyle w:val="ListParagraph"/>
        <w:numPr>
          <w:ilvl w:val="0"/>
          <w:numId w:val="12"/>
        </w:numPr>
        <w:spacing w:after="200" w:line="276" w:lineRule="auto"/>
        <w:rPr>
          <w:rFonts w:ascii="Times New Roman" w:hAnsi="Times New Roman"/>
          <w:sz w:val="24"/>
          <w:szCs w:val="24"/>
        </w:rPr>
      </w:pPr>
      <w:r w:rsidRPr="005E62DA">
        <w:rPr>
          <w:rFonts w:ascii="Times New Roman" w:hAnsi="Times New Roman"/>
          <w:b/>
          <w:sz w:val="24"/>
          <w:szCs w:val="24"/>
          <w:lang w:val="en-GB"/>
        </w:rPr>
        <w:t>Use of animals in the activities</w:t>
      </w:r>
      <w:r w:rsidR="006C0900" w:rsidRPr="005E62DA">
        <w:rPr>
          <w:rFonts w:ascii="Times New Roman" w:hAnsi="Times New Roman"/>
          <w:b/>
          <w:sz w:val="24"/>
          <w:szCs w:val="24"/>
          <w:lang w:val="en-GB"/>
        </w:rPr>
        <w:t>:</w:t>
      </w:r>
    </w:p>
    <w:p w:rsidR="00B015A2" w:rsidRPr="005E62DA" w:rsidRDefault="00B015A2" w:rsidP="00B015A2">
      <w:pPr>
        <w:spacing w:line="276" w:lineRule="auto"/>
        <w:rPr>
          <w:rFonts w:ascii="Times New Roman" w:hAnsi="Times New Roman"/>
          <w:sz w:val="24"/>
          <w:szCs w:val="24"/>
          <w:lang w:val="en-GB"/>
        </w:rPr>
      </w:pPr>
      <w:r w:rsidRPr="005E62DA">
        <w:rPr>
          <w:rFonts w:ascii="Times New Roman" w:hAnsi="Times New Roman"/>
          <w:sz w:val="24"/>
          <w:szCs w:val="24"/>
          <w:lang w:val="en-GB"/>
        </w:rPr>
        <w:t>Early years: animals</w:t>
      </w:r>
    </w:p>
    <w:p w:rsidR="00B015A2" w:rsidRPr="005E62DA" w:rsidRDefault="00B015A2" w:rsidP="00B015A2">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Early Primary: animals, </w:t>
      </w:r>
    </w:p>
    <w:p w:rsidR="00B015A2" w:rsidRPr="005E62DA" w:rsidRDefault="00B015A2" w:rsidP="00B015A2">
      <w:pPr>
        <w:spacing w:line="276" w:lineRule="auto"/>
        <w:rPr>
          <w:rFonts w:ascii="Times New Roman" w:hAnsi="Times New Roman"/>
          <w:sz w:val="24"/>
          <w:szCs w:val="24"/>
          <w:lang w:val="en-GB"/>
        </w:rPr>
      </w:pPr>
      <w:r w:rsidRPr="005E62DA">
        <w:rPr>
          <w:rFonts w:ascii="Times New Roman" w:hAnsi="Times New Roman"/>
          <w:sz w:val="24"/>
          <w:szCs w:val="24"/>
          <w:lang w:val="en-GB"/>
        </w:rPr>
        <w:lastRenderedPageBreak/>
        <w:t xml:space="preserve">Animals to include stereotypical weak and normal animals </w:t>
      </w:r>
      <w:proofErr w:type="gramStart"/>
      <w:r w:rsidRPr="005E62DA">
        <w:rPr>
          <w:rFonts w:ascii="Times New Roman" w:hAnsi="Times New Roman"/>
          <w:sz w:val="24"/>
          <w:szCs w:val="24"/>
          <w:lang w:val="en-GB"/>
        </w:rPr>
        <w:t>who</w:t>
      </w:r>
      <w:proofErr w:type="gramEnd"/>
      <w:r w:rsidRPr="005E62DA">
        <w:rPr>
          <w:rFonts w:ascii="Times New Roman" w:hAnsi="Times New Roman"/>
          <w:sz w:val="24"/>
          <w:szCs w:val="24"/>
          <w:lang w:val="en-GB"/>
        </w:rPr>
        <w:t xml:space="preserve"> are successful despite their weaknesses </w:t>
      </w:r>
      <w:proofErr w:type="spellStart"/>
      <w:r w:rsidRPr="005E62DA">
        <w:rPr>
          <w:rFonts w:ascii="Times New Roman" w:hAnsi="Times New Roman"/>
          <w:sz w:val="24"/>
          <w:szCs w:val="24"/>
          <w:lang w:val="en-GB"/>
        </w:rPr>
        <w:t>eg</w:t>
      </w:r>
      <w:proofErr w:type="spellEnd"/>
      <w:r w:rsidRPr="005E62DA">
        <w:rPr>
          <w:rFonts w:ascii="Times New Roman" w:hAnsi="Times New Roman"/>
          <w:sz w:val="24"/>
          <w:szCs w:val="24"/>
          <w:lang w:val="en-GB"/>
        </w:rPr>
        <w:t xml:space="preserve">. </w:t>
      </w:r>
      <w:proofErr w:type="gramStart"/>
      <w:r w:rsidRPr="005E62DA">
        <w:rPr>
          <w:rFonts w:ascii="Times New Roman" w:hAnsi="Times New Roman"/>
          <w:sz w:val="24"/>
          <w:szCs w:val="24"/>
          <w:lang w:val="en-GB"/>
        </w:rPr>
        <w:t>turtle</w:t>
      </w:r>
      <w:proofErr w:type="gramEnd"/>
      <w:r w:rsidRPr="005E62DA">
        <w:rPr>
          <w:rFonts w:ascii="Times New Roman" w:hAnsi="Times New Roman"/>
          <w:sz w:val="24"/>
          <w:szCs w:val="24"/>
          <w:lang w:val="en-GB"/>
        </w:rPr>
        <w:t>/ snail/hedgehog; other animals giraffe, kitten, lion (?), horse, cow, dolphin</w:t>
      </w:r>
      <w:r w:rsidR="006C0900" w:rsidRPr="005E62DA">
        <w:rPr>
          <w:rFonts w:ascii="Times New Roman" w:hAnsi="Times New Roman"/>
          <w:sz w:val="24"/>
          <w:szCs w:val="24"/>
          <w:lang w:val="en-GB"/>
        </w:rPr>
        <w:t>, ants</w:t>
      </w:r>
    </w:p>
    <w:p w:rsidR="00B015A2" w:rsidRPr="005E62DA" w:rsidRDefault="00B015A2" w:rsidP="00B015A2">
      <w:pPr>
        <w:spacing w:line="276" w:lineRule="auto"/>
        <w:rPr>
          <w:rFonts w:ascii="Times New Roman" w:hAnsi="Times New Roman"/>
          <w:sz w:val="24"/>
          <w:szCs w:val="24"/>
          <w:lang w:val="en-GB"/>
        </w:rPr>
      </w:pPr>
      <w:r w:rsidRPr="005E62DA">
        <w:rPr>
          <w:rFonts w:ascii="Times New Roman" w:hAnsi="Times New Roman"/>
          <w:sz w:val="24"/>
          <w:szCs w:val="24"/>
          <w:lang w:val="en-GB"/>
        </w:rPr>
        <w:t>Late primary: people</w:t>
      </w:r>
    </w:p>
    <w:p w:rsidR="00672D59" w:rsidRDefault="00672D59" w:rsidP="00672D59">
      <w:pPr>
        <w:spacing w:line="276" w:lineRule="auto"/>
        <w:rPr>
          <w:rFonts w:ascii="Times New Roman" w:hAnsi="Times New Roman"/>
          <w:b/>
          <w:sz w:val="24"/>
          <w:szCs w:val="24"/>
          <w:u w:val="single"/>
          <w:lang w:val="en-GB"/>
        </w:rPr>
      </w:pPr>
    </w:p>
    <w:p w:rsidR="005E62DA" w:rsidRPr="005E62DA" w:rsidRDefault="005E62DA" w:rsidP="00672D59">
      <w:pPr>
        <w:spacing w:line="276" w:lineRule="auto"/>
        <w:rPr>
          <w:rFonts w:ascii="Times New Roman" w:hAnsi="Times New Roman"/>
          <w:b/>
          <w:sz w:val="24"/>
          <w:szCs w:val="24"/>
          <w:u w:val="single"/>
          <w:lang w:val="en-GB"/>
        </w:rPr>
      </w:pPr>
    </w:p>
    <w:p w:rsidR="00672D59" w:rsidRPr="005E62DA" w:rsidRDefault="00672D59" w:rsidP="00672D59">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Parents’ Manual</w:t>
      </w:r>
    </w:p>
    <w:p w:rsidR="00672D59" w:rsidRPr="005E62DA" w:rsidRDefault="00672D59" w:rsidP="00672D59">
      <w:pPr>
        <w:pStyle w:val="ListParagraph"/>
        <w:numPr>
          <w:ilvl w:val="0"/>
          <w:numId w:val="13"/>
        </w:numPr>
        <w:spacing w:after="200" w:line="276" w:lineRule="auto"/>
        <w:rPr>
          <w:rFonts w:ascii="Times New Roman" w:hAnsi="Times New Roman"/>
          <w:sz w:val="24"/>
          <w:szCs w:val="24"/>
        </w:rPr>
      </w:pPr>
      <w:r w:rsidRPr="005E62DA">
        <w:rPr>
          <w:rFonts w:ascii="Times New Roman" w:hAnsi="Times New Roman"/>
          <w:sz w:val="24"/>
          <w:szCs w:val="24"/>
        </w:rPr>
        <w:t>3 complementary manuals for parents</w:t>
      </w:r>
    </w:p>
    <w:p w:rsidR="00672D59" w:rsidRPr="005E62DA" w:rsidRDefault="00672D59" w:rsidP="00672D59">
      <w:pPr>
        <w:pStyle w:val="ListParagraph"/>
        <w:numPr>
          <w:ilvl w:val="0"/>
          <w:numId w:val="13"/>
        </w:numPr>
        <w:spacing w:after="200" w:line="276" w:lineRule="auto"/>
        <w:rPr>
          <w:rFonts w:ascii="Times New Roman" w:hAnsi="Times New Roman"/>
          <w:sz w:val="24"/>
          <w:szCs w:val="24"/>
        </w:rPr>
      </w:pPr>
      <w:r w:rsidRPr="005E62DA">
        <w:rPr>
          <w:rFonts w:ascii="Times New Roman" w:hAnsi="Times New Roman"/>
          <w:sz w:val="24"/>
          <w:szCs w:val="24"/>
        </w:rPr>
        <w:t>activities in the manual for teachers and parents will be the same but with different approach;  parents will be reinforcing the activities learnt at school</w:t>
      </w:r>
    </w:p>
    <w:p w:rsidR="00672D59" w:rsidRPr="005E62DA" w:rsidRDefault="00672D59" w:rsidP="00672D59">
      <w:pPr>
        <w:pStyle w:val="ListParagraph"/>
        <w:numPr>
          <w:ilvl w:val="0"/>
          <w:numId w:val="13"/>
        </w:numPr>
        <w:spacing w:after="200" w:line="276" w:lineRule="auto"/>
        <w:rPr>
          <w:rFonts w:ascii="Times New Roman" w:hAnsi="Times New Roman"/>
          <w:sz w:val="24"/>
          <w:szCs w:val="24"/>
        </w:rPr>
      </w:pPr>
      <w:r w:rsidRPr="005E62DA">
        <w:rPr>
          <w:rFonts w:ascii="Times New Roman" w:hAnsi="Times New Roman"/>
          <w:sz w:val="24"/>
          <w:szCs w:val="24"/>
        </w:rPr>
        <w:t xml:space="preserve">there was no time to discuss parents' manual, but these will be developed once the teachers's activities are finalised and piloted since they will be based on the teachers's activities. </w:t>
      </w:r>
    </w:p>
    <w:p w:rsidR="009B51DE" w:rsidRPr="005E62DA" w:rsidRDefault="009B51DE" w:rsidP="000D3384">
      <w:pPr>
        <w:spacing w:line="276" w:lineRule="auto"/>
        <w:rPr>
          <w:rFonts w:ascii="Times New Roman" w:hAnsi="Times New Roman"/>
          <w:sz w:val="24"/>
          <w:szCs w:val="24"/>
          <w:lang w:val="en-GB"/>
        </w:rPr>
      </w:pPr>
    </w:p>
    <w:p w:rsidR="009B51DE" w:rsidRPr="005E62DA" w:rsidRDefault="00B015A2"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Teacher own resilience</w:t>
      </w:r>
    </w:p>
    <w:p w:rsidR="009B51DE" w:rsidRPr="005E62DA" w:rsidRDefault="00B14A08"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The teachers’ own resilience is a critical aspect of the curriculum and it needs to be reflected as such in our project (</w:t>
      </w:r>
      <w:proofErr w:type="gramStart"/>
      <w:r w:rsidRPr="005E62DA">
        <w:rPr>
          <w:rFonts w:ascii="Times New Roman" w:hAnsi="Times New Roman"/>
          <w:sz w:val="24"/>
          <w:szCs w:val="24"/>
          <w:lang w:val="en-GB"/>
        </w:rPr>
        <w:t>cv</w:t>
      </w:r>
      <w:proofErr w:type="gramEnd"/>
      <w:r w:rsidRPr="005E62DA">
        <w:rPr>
          <w:rFonts w:ascii="Times New Roman" w:hAnsi="Times New Roman"/>
          <w:sz w:val="24"/>
          <w:szCs w:val="24"/>
          <w:lang w:val="en-GB"/>
        </w:rPr>
        <w:t xml:space="preserve"> critical variables in our framework)</w:t>
      </w:r>
      <w:r w:rsidR="00E35CB3" w:rsidRPr="005E62DA">
        <w:rPr>
          <w:rFonts w:ascii="Times New Roman" w:hAnsi="Times New Roman"/>
          <w:sz w:val="24"/>
          <w:szCs w:val="24"/>
          <w:lang w:val="en-GB"/>
        </w:rPr>
        <w:t xml:space="preserve"> and the curriculum. In practical terms, the curriculum needs to make provisions for staff training in</w:t>
      </w:r>
    </w:p>
    <w:p w:rsidR="00E35CB3" w:rsidRPr="005E62DA" w:rsidRDefault="00E35CB3" w:rsidP="000D3384">
      <w:pPr>
        <w:pStyle w:val="ListParagraph"/>
        <w:numPr>
          <w:ilvl w:val="0"/>
          <w:numId w:val="11"/>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implementing the curriculum</w:t>
      </w:r>
    </w:p>
    <w:p w:rsidR="00E35CB3" w:rsidRPr="005E62DA" w:rsidRDefault="00E35CB3" w:rsidP="000D3384">
      <w:pPr>
        <w:pStyle w:val="ListParagraph"/>
        <w:numPr>
          <w:ilvl w:val="0"/>
          <w:numId w:val="11"/>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developing own resilience</w:t>
      </w:r>
      <w:r w:rsidR="00B964C6" w:rsidRPr="005E62DA">
        <w:rPr>
          <w:rFonts w:ascii="Times New Roman" w:hAnsi="Times New Roman"/>
          <w:sz w:val="24"/>
          <w:szCs w:val="24"/>
          <w:lang w:val="en-GB"/>
        </w:rPr>
        <w:t xml:space="preserve"> (including dealing successfully with classroom management issues)</w:t>
      </w:r>
    </w:p>
    <w:p w:rsidR="00E35CB3" w:rsidRPr="005E62DA" w:rsidRDefault="00E35CB3" w:rsidP="000D3384">
      <w:pPr>
        <w:spacing w:line="276" w:lineRule="auto"/>
        <w:rPr>
          <w:rFonts w:ascii="Times New Roman" w:hAnsi="Times New Roman"/>
          <w:sz w:val="24"/>
          <w:szCs w:val="24"/>
          <w:lang w:val="en-GB"/>
        </w:rPr>
      </w:pPr>
    </w:p>
    <w:p w:rsidR="00E35CB3" w:rsidRPr="005E62DA" w:rsidRDefault="00E35CB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The manual will include chapters on implementation and teacher resilience as well, with a blueprint for a staff development session in both. </w:t>
      </w:r>
    </w:p>
    <w:p w:rsidR="00B015A2" w:rsidRPr="005E62DA" w:rsidRDefault="00B015A2" w:rsidP="000D3384">
      <w:pPr>
        <w:spacing w:line="276" w:lineRule="auto"/>
        <w:rPr>
          <w:rFonts w:ascii="Times New Roman" w:hAnsi="Times New Roman"/>
          <w:sz w:val="24"/>
          <w:szCs w:val="24"/>
          <w:u w:val="single"/>
          <w:lang w:val="en-GB"/>
        </w:rPr>
      </w:pPr>
    </w:p>
    <w:p w:rsidR="005E62DA" w:rsidRDefault="005E62DA" w:rsidP="000D3384">
      <w:pPr>
        <w:spacing w:line="276" w:lineRule="auto"/>
        <w:rPr>
          <w:rFonts w:ascii="Times New Roman" w:hAnsi="Times New Roman"/>
          <w:b/>
          <w:sz w:val="24"/>
          <w:szCs w:val="24"/>
          <w:u w:val="single"/>
          <w:lang w:val="en-GB"/>
        </w:rPr>
      </w:pPr>
    </w:p>
    <w:p w:rsidR="009B51DE" w:rsidRPr="005E62DA" w:rsidRDefault="00E35CB3"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Training of trainers:</w:t>
      </w:r>
    </w:p>
    <w:p w:rsidR="00E35CB3" w:rsidRPr="005E62DA" w:rsidRDefault="00E35CB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Training needs to focus on two key areas: implementing the curriculum and developing own resilience as an educator/staff. These could either be integrated in one session of two parts with one trainer or presented as two separate sessions of one day each with a different trainer. We have not yet agreed on this. Possible trainers include:</w:t>
      </w:r>
    </w:p>
    <w:p w:rsidR="00E35CB3" w:rsidRPr="005E62DA" w:rsidRDefault="00E35CB3" w:rsidP="000D3384">
      <w:pPr>
        <w:spacing w:line="276" w:lineRule="auto"/>
        <w:rPr>
          <w:rFonts w:ascii="Times New Roman" w:hAnsi="Times New Roman"/>
          <w:sz w:val="24"/>
          <w:szCs w:val="24"/>
          <w:lang w:val="en-GB"/>
        </w:rPr>
      </w:pPr>
    </w:p>
    <w:p w:rsidR="00E35CB3" w:rsidRPr="005E62DA" w:rsidRDefault="00E35CB3" w:rsidP="000D3384">
      <w:pPr>
        <w:spacing w:line="276" w:lineRule="auto"/>
        <w:rPr>
          <w:rFonts w:ascii="Times New Roman" w:hAnsi="Times New Roman"/>
          <w:sz w:val="24"/>
          <w:szCs w:val="24"/>
          <w:lang w:val="en-GB"/>
        </w:rPr>
      </w:pPr>
      <w:proofErr w:type="spellStart"/>
      <w:r w:rsidRPr="005E62DA">
        <w:rPr>
          <w:rFonts w:ascii="Times New Roman" w:hAnsi="Times New Roman"/>
          <w:sz w:val="24"/>
          <w:szCs w:val="24"/>
          <w:lang w:val="en-GB"/>
        </w:rPr>
        <w:t>Terge</w:t>
      </w:r>
      <w:proofErr w:type="spellEnd"/>
      <w:r w:rsidRPr="005E62DA">
        <w:rPr>
          <w:rFonts w:ascii="Times New Roman" w:hAnsi="Times New Roman"/>
          <w:sz w:val="24"/>
          <w:szCs w:val="24"/>
          <w:lang w:val="en-GB"/>
        </w:rPr>
        <w:t xml:space="preserve"> Ogden (Norway)</w:t>
      </w:r>
    </w:p>
    <w:p w:rsidR="00E35CB3" w:rsidRPr="005E62DA" w:rsidRDefault="00E35CB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Maurice Elias (USA) (curriculum implementation)</w:t>
      </w:r>
    </w:p>
    <w:p w:rsidR="00E35CB3" w:rsidRPr="005E62DA" w:rsidRDefault="00E35CB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Bruce Johnson (Australia) (teacher resilience)</w:t>
      </w:r>
    </w:p>
    <w:p w:rsidR="00E35CB3" w:rsidRPr="005E62DA" w:rsidRDefault="00E35CB3" w:rsidP="000D3384">
      <w:pPr>
        <w:spacing w:line="276" w:lineRule="auto"/>
        <w:rPr>
          <w:rFonts w:ascii="Times New Roman" w:hAnsi="Times New Roman"/>
          <w:sz w:val="24"/>
          <w:szCs w:val="24"/>
          <w:lang w:val="en-GB"/>
        </w:rPr>
      </w:pPr>
    </w:p>
    <w:p w:rsidR="00E35CB3" w:rsidRPr="005E62DA" w:rsidRDefault="00E35CB3" w:rsidP="000D3384">
      <w:pPr>
        <w:spacing w:line="276" w:lineRule="auto"/>
        <w:rPr>
          <w:rFonts w:ascii="Times New Roman" w:hAnsi="Times New Roman"/>
          <w:b/>
          <w:sz w:val="24"/>
          <w:szCs w:val="24"/>
          <w:lang w:val="en-GB"/>
        </w:rPr>
      </w:pPr>
      <w:r w:rsidRPr="005E62DA">
        <w:rPr>
          <w:rFonts w:ascii="Times New Roman" w:hAnsi="Times New Roman"/>
          <w:b/>
          <w:sz w:val="24"/>
          <w:szCs w:val="24"/>
          <w:lang w:val="en-GB"/>
        </w:rPr>
        <w:t>We need to decide on this in the co</w:t>
      </w:r>
      <w:r w:rsidR="005E62DA" w:rsidRPr="005E62DA">
        <w:rPr>
          <w:rFonts w:ascii="Times New Roman" w:hAnsi="Times New Roman"/>
          <w:b/>
          <w:sz w:val="24"/>
          <w:szCs w:val="24"/>
          <w:lang w:val="en-GB"/>
        </w:rPr>
        <w:t>ming weeks</w:t>
      </w:r>
      <w:r w:rsidR="005E62DA">
        <w:rPr>
          <w:rFonts w:ascii="Times New Roman" w:hAnsi="Times New Roman"/>
          <w:b/>
          <w:sz w:val="24"/>
          <w:szCs w:val="24"/>
          <w:lang w:val="en-GB"/>
        </w:rPr>
        <w:t>,</w:t>
      </w:r>
      <w:r w:rsidR="005E62DA" w:rsidRPr="005E62DA">
        <w:rPr>
          <w:rFonts w:ascii="Times New Roman" w:hAnsi="Times New Roman"/>
          <w:b/>
          <w:sz w:val="24"/>
          <w:szCs w:val="24"/>
          <w:lang w:val="en-GB"/>
        </w:rPr>
        <w:t xml:space="preserve"> maybe by the end of A</w:t>
      </w:r>
      <w:r w:rsidRPr="005E62DA">
        <w:rPr>
          <w:rFonts w:ascii="Times New Roman" w:hAnsi="Times New Roman"/>
          <w:b/>
          <w:sz w:val="24"/>
          <w:szCs w:val="24"/>
          <w:lang w:val="en-GB"/>
        </w:rPr>
        <w:t>ugust</w:t>
      </w:r>
      <w:r w:rsidR="005E62DA">
        <w:rPr>
          <w:rFonts w:ascii="Times New Roman" w:hAnsi="Times New Roman"/>
          <w:b/>
          <w:sz w:val="24"/>
          <w:szCs w:val="24"/>
          <w:lang w:val="en-GB"/>
        </w:rPr>
        <w:t>/beginning of September</w:t>
      </w:r>
      <w:r w:rsidRPr="005E62DA">
        <w:rPr>
          <w:rFonts w:ascii="Times New Roman" w:hAnsi="Times New Roman"/>
          <w:b/>
          <w:sz w:val="24"/>
          <w:szCs w:val="24"/>
          <w:lang w:val="en-GB"/>
        </w:rPr>
        <w:t xml:space="preserve"> as many people are presently on holiday.</w:t>
      </w:r>
    </w:p>
    <w:p w:rsidR="00E35CB3" w:rsidRPr="005E62DA" w:rsidRDefault="00E35CB3" w:rsidP="000D3384">
      <w:pPr>
        <w:spacing w:line="276" w:lineRule="auto"/>
        <w:rPr>
          <w:rFonts w:ascii="Times New Roman" w:hAnsi="Times New Roman"/>
          <w:sz w:val="24"/>
          <w:szCs w:val="24"/>
          <w:lang w:val="en-GB"/>
        </w:rPr>
      </w:pPr>
    </w:p>
    <w:p w:rsidR="00E35CB3" w:rsidRPr="005E62DA" w:rsidRDefault="00E35CB3" w:rsidP="000D3384">
      <w:pPr>
        <w:spacing w:line="276" w:lineRule="auto"/>
        <w:rPr>
          <w:rFonts w:ascii="Times New Roman" w:hAnsi="Times New Roman"/>
          <w:sz w:val="24"/>
          <w:szCs w:val="24"/>
          <w:lang w:val="en-GB"/>
        </w:rPr>
      </w:pPr>
    </w:p>
    <w:p w:rsidR="009B51DE" w:rsidRPr="005E62DA" w:rsidRDefault="005E62DA" w:rsidP="000D3384">
      <w:pPr>
        <w:spacing w:line="276" w:lineRule="auto"/>
        <w:rPr>
          <w:rFonts w:ascii="Times New Roman" w:hAnsi="Times New Roman"/>
          <w:b/>
          <w:sz w:val="24"/>
          <w:szCs w:val="24"/>
          <w:u w:val="single"/>
          <w:lang w:val="en-GB"/>
        </w:rPr>
      </w:pPr>
      <w:r>
        <w:rPr>
          <w:rFonts w:ascii="Times New Roman" w:hAnsi="Times New Roman"/>
          <w:b/>
          <w:sz w:val="24"/>
          <w:szCs w:val="24"/>
          <w:u w:val="single"/>
          <w:lang w:val="en-GB"/>
        </w:rPr>
        <w:t xml:space="preserve">Teachers’ </w:t>
      </w:r>
      <w:r w:rsidR="00BD14D3" w:rsidRPr="005E62DA">
        <w:rPr>
          <w:rFonts w:ascii="Times New Roman" w:hAnsi="Times New Roman"/>
          <w:b/>
          <w:sz w:val="24"/>
          <w:szCs w:val="24"/>
          <w:u w:val="single"/>
          <w:lang w:val="en-GB"/>
        </w:rPr>
        <w:t>Manual Plan</w:t>
      </w:r>
      <w:r w:rsidR="007778B4" w:rsidRPr="005E62DA">
        <w:rPr>
          <w:rFonts w:ascii="Times New Roman" w:hAnsi="Times New Roman"/>
          <w:b/>
          <w:sz w:val="24"/>
          <w:szCs w:val="24"/>
          <w:u w:val="single"/>
          <w:lang w:val="en-GB"/>
        </w:rPr>
        <w:t xml:space="preserve"> (online, </w:t>
      </w:r>
      <w:proofErr w:type="spellStart"/>
      <w:r w:rsidR="007778B4" w:rsidRPr="005E62DA">
        <w:rPr>
          <w:rFonts w:ascii="Times New Roman" w:hAnsi="Times New Roman"/>
          <w:b/>
          <w:sz w:val="24"/>
          <w:szCs w:val="24"/>
          <w:u w:val="single"/>
          <w:lang w:val="en-GB"/>
        </w:rPr>
        <w:t>pdf</w:t>
      </w:r>
      <w:proofErr w:type="spellEnd"/>
      <w:r w:rsidR="007778B4" w:rsidRPr="005E62DA">
        <w:rPr>
          <w:rFonts w:ascii="Times New Roman" w:hAnsi="Times New Roman"/>
          <w:b/>
          <w:sz w:val="24"/>
          <w:szCs w:val="24"/>
          <w:u w:val="single"/>
          <w:lang w:val="en-GB"/>
        </w:rPr>
        <w:t xml:space="preserve"> and hard copies)</w:t>
      </w:r>
    </w:p>
    <w:p w:rsidR="00BD14D3" w:rsidRPr="005E62DA" w:rsidRDefault="00BD14D3" w:rsidP="000D3384">
      <w:pPr>
        <w:spacing w:line="276" w:lineRule="auto"/>
        <w:rPr>
          <w:rFonts w:ascii="Times New Roman" w:hAnsi="Times New Roman"/>
          <w:sz w:val="24"/>
          <w:szCs w:val="24"/>
          <w:lang w:val="en-GB"/>
        </w:rPr>
      </w:pPr>
    </w:p>
    <w:p w:rsidR="00BD14D3" w:rsidRPr="005E62DA" w:rsidRDefault="00BD14D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Each of three manuals will include</w:t>
      </w:r>
    </w:p>
    <w:p w:rsidR="00BD14D3" w:rsidRPr="005E62DA" w:rsidRDefault="00BD14D3" w:rsidP="000D3384">
      <w:pPr>
        <w:spacing w:line="276" w:lineRule="auto"/>
        <w:rPr>
          <w:rFonts w:ascii="Times New Roman" w:hAnsi="Times New Roman"/>
          <w:sz w:val="24"/>
          <w:szCs w:val="24"/>
          <w:lang w:val="en-GB"/>
        </w:rPr>
      </w:pPr>
    </w:p>
    <w:p w:rsidR="00BD14D3" w:rsidRPr="005E62DA" w:rsidRDefault="00BD14D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Part 1: Guidelines for staff</w:t>
      </w:r>
    </w:p>
    <w:p w:rsidR="00BD14D3" w:rsidRPr="005E62DA" w:rsidRDefault="003A6793"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Theoretical Framework/</w:t>
      </w:r>
      <w:r w:rsidR="00BD14D3" w:rsidRPr="005E62DA">
        <w:rPr>
          <w:rFonts w:ascii="Times New Roman" w:hAnsi="Times New Roman"/>
          <w:sz w:val="24"/>
          <w:szCs w:val="24"/>
          <w:lang w:val="en-GB"/>
        </w:rPr>
        <w:t xml:space="preserve">Rationale </w:t>
      </w:r>
    </w:p>
    <w:p w:rsidR="00BD14D3" w:rsidRPr="005E62DA" w:rsidRDefault="00BD14D3"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Whole school activities/strategies</w:t>
      </w:r>
    </w:p>
    <w:p w:rsidR="00BD14D3" w:rsidRPr="005E62DA" w:rsidRDefault="00BD14D3"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Classroom climate strategies</w:t>
      </w:r>
    </w:p>
    <w:p w:rsidR="00BD14D3" w:rsidRPr="005E62DA" w:rsidRDefault="00BD14D3"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Parents’ participation </w:t>
      </w:r>
    </w:p>
    <w:p w:rsidR="0074024C" w:rsidRPr="005E62DA" w:rsidRDefault="00452A97"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Community involvement </w:t>
      </w:r>
    </w:p>
    <w:p w:rsidR="00BD14D3" w:rsidRDefault="00BD14D3" w:rsidP="00452A97">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Teachers’/staff’s own resilience</w:t>
      </w:r>
    </w:p>
    <w:p w:rsidR="00E35CB3" w:rsidRPr="005E62DA" w:rsidRDefault="00E35CB3" w:rsidP="005E62DA">
      <w:pPr>
        <w:pStyle w:val="ListParagraph"/>
        <w:numPr>
          <w:ilvl w:val="0"/>
          <w:numId w:val="11"/>
        </w:numPr>
        <w:spacing w:line="276" w:lineRule="auto"/>
        <w:rPr>
          <w:rFonts w:ascii="Times New Roman" w:hAnsi="Times New Roman"/>
          <w:sz w:val="24"/>
          <w:szCs w:val="24"/>
          <w:lang w:val="en-GB"/>
        </w:rPr>
      </w:pPr>
      <w:r w:rsidRPr="005E62DA">
        <w:rPr>
          <w:rFonts w:ascii="Times New Roman" w:hAnsi="Times New Roman"/>
          <w:sz w:val="24"/>
          <w:szCs w:val="24"/>
          <w:lang w:val="en-GB"/>
        </w:rPr>
        <w:t>Training staff in implementation of the curriculum</w:t>
      </w:r>
    </w:p>
    <w:p w:rsidR="00BD14D3" w:rsidRPr="005E62DA" w:rsidRDefault="00BD14D3" w:rsidP="000D3384">
      <w:pPr>
        <w:spacing w:line="276" w:lineRule="auto"/>
        <w:rPr>
          <w:rFonts w:ascii="Times New Roman" w:hAnsi="Times New Roman"/>
          <w:sz w:val="24"/>
          <w:szCs w:val="24"/>
          <w:lang w:val="en-GB"/>
        </w:rPr>
      </w:pPr>
    </w:p>
    <w:p w:rsidR="00BD14D3" w:rsidRPr="005E62DA" w:rsidRDefault="00BD14D3"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Part 2: Curriculum Activities</w:t>
      </w:r>
      <w:r w:rsidR="003C66BB" w:rsidRPr="005E62DA">
        <w:rPr>
          <w:rFonts w:ascii="Times New Roman" w:hAnsi="Times New Roman"/>
          <w:sz w:val="24"/>
          <w:szCs w:val="24"/>
          <w:lang w:val="en-GB"/>
        </w:rPr>
        <w:t xml:space="preserve"> (including resources after each activity)</w:t>
      </w:r>
    </w:p>
    <w:p w:rsidR="003C66BB" w:rsidRPr="005E62DA" w:rsidRDefault="003C66BB" w:rsidP="000D3384">
      <w:pPr>
        <w:spacing w:line="276" w:lineRule="auto"/>
        <w:rPr>
          <w:rFonts w:ascii="Times New Roman" w:hAnsi="Times New Roman"/>
          <w:sz w:val="24"/>
          <w:szCs w:val="24"/>
          <w:lang w:val="en-GB"/>
        </w:rPr>
      </w:pPr>
    </w:p>
    <w:p w:rsidR="003C66BB" w:rsidRPr="005E62DA" w:rsidRDefault="003C66BB"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Glossary of resilience terms for staff, parents and kids</w:t>
      </w:r>
      <w:r w:rsidR="00BB2B82" w:rsidRPr="005E62DA">
        <w:rPr>
          <w:rFonts w:ascii="Times New Roman" w:hAnsi="Times New Roman"/>
          <w:sz w:val="24"/>
          <w:szCs w:val="24"/>
          <w:lang w:val="en-GB"/>
        </w:rPr>
        <w:t xml:space="preserve"> (including stereotypical terms: what resilience is not)</w:t>
      </w:r>
    </w:p>
    <w:p w:rsidR="009B51DE" w:rsidRPr="005E62DA" w:rsidRDefault="009B51DE" w:rsidP="000D3384">
      <w:pPr>
        <w:spacing w:line="276" w:lineRule="auto"/>
        <w:rPr>
          <w:rFonts w:ascii="Times New Roman" w:hAnsi="Times New Roman"/>
          <w:sz w:val="24"/>
          <w:szCs w:val="24"/>
          <w:lang w:val="en-GB"/>
        </w:rPr>
      </w:pPr>
    </w:p>
    <w:p w:rsidR="00452A97" w:rsidRPr="005E62DA" w:rsidRDefault="00452A97" w:rsidP="000D3384">
      <w:pPr>
        <w:spacing w:line="276" w:lineRule="auto"/>
        <w:rPr>
          <w:rFonts w:ascii="Times New Roman" w:hAnsi="Times New Roman"/>
          <w:sz w:val="24"/>
          <w:szCs w:val="24"/>
          <w:lang w:val="en-GB"/>
        </w:rPr>
      </w:pPr>
    </w:p>
    <w:p w:rsidR="000D3384" w:rsidRPr="005E62DA" w:rsidRDefault="000D3384"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Budget:</w:t>
      </w:r>
    </w:p>
    <w:p w:rsidR="000D3384" w:rsidRPr="005E62DA" w:rsidRDefault="000D3384" w:rsidP="000D3384">
      <w:pPr>
        <w:pStyle w:val="ListParagraph"/>
        <w:numPr>
          <w:ilvl w:val="0"/>
          <w:numId w:val="5"/>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Zagreb visit: 350 euros flight and daily allowance of 210 euros per person, maximum three days.</w:t>
      </w:r>
    </w:p>
    <w:p w:rsidR="000D3384" w:rsidRPr="005E62DA" w:rsidRDefault="000D3384" w:rsidP="000D3384">
      <w:pPr>
        <w:pStyle w:val="ListParagraph"/>
        <w:numPr>
          <w:ilvl w:val="0"/>
          <w:numId w:val="5"/>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ENSEC registration for one 1 person(350</w:t>
      </w:r>
      <w:r w:rsidRPr="005E62DA">
        <w:rPr>
          <w:rFonts w:ascii="Times New Roman" w:hAnsi="Times New Roman"/>
          <w:sz w:val="24"/>
          <w:szCs w:val="24"/>
          <w:lang w:val="en-GB"/>
        </w:rPr>
        <w:t xml:space="preserve"> euros</w:t>
      </w:r>
      <w:r w:rsidRPr="005E62DA">
        <w:rPr>
          <w:rFonts w:ascii="Times New Roman" w:hAnsi="Times New Roman"/>
          <w:sz w:val="24"/>
          <w:szCs w:val="24"/>
          <w:lang w:val="en-GB"/>
        </w:rPr>
        <w:t>) but second researcher may use funds from second ENSE</w:t>
      </w:r>
      <w:r w:rsidRPr="005E62DA">
        <w:rPr>
          <w:rFonts w:ascii="Times New Roman" w:hAnsi="Times New Roman"/>
          <w:sz w:val="24"/>
          <w:szCs w:val="24"/>
          <w:lang w:val="en-GB"/>
        </w:rPr>
        <w:t>C conference or other conference</w:t>
      </w:r>
    </w:p>
    <w:p w:rsidR="000D3384" w:rsidRPr="005E62DA" w:rsidRDefault="000D3384"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 xml:space="preserve">Keep flight tickets (including a copy); allowance is per day not per expenses, </w:t>
      </w:r>
      <w:r w:rsidRPr="005E62DA">
        <w:rPr>
          <w:rFonts w:ascii="Times New Roman" w:hAnsi="Times New Roman"/>
          <w:sz w:val="24"/>
          <w:szCs w:val="24"/>
          <w:lang w:val="en-GB"/>
        </w:rPr>
        <w:t>but check with your own university as they may have different policies;</w:t>
      </w:r>
      <w:r w:rsidRPr="005E62DA">
        <w:rPr>
          <w:rFonts w:ascii="Times New Roman" w:hAnsi="Times New Roman"/>
          <w:sz w:val="24"/>
          <w:szCs w:val="24"/>
          <w:lang w:val="en-GB"/>
        </w:rPr>
        <w:t xml:space="preserve"> it is better to keep all receipts</w:t>
      </w:r>
    </w:p>
    <w:p w:rsidR="000D3384" w:rsidRPr="005E62DA" w:rsidRDefault="000D3384" w:rsidP="000D3384">
      <w:pPr>
        <w:pStyle w:val="ListParagraph"/>
        <w:numPr>
          <w:ilvl w:val="0"/>
          <w:numId w:val="5"/>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Weekly timesheet of RESCUR work for your university</w:t>
      </w:r>
    </w:p>
    <w:p w:rsidR="000D3384" w:rsidRPr="005E62DA" w:rsidRDefault="000D3384" w:rsidP="000D3384">
      <w:pPr>
        <w:pStyle w:val="ListParagraph"/>
        <w:numPr>
          <w:ilvl w:val="0"/>
          <w:numId w:val="5"/>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 xml:space="preserve">Next visits: we have only two external visits for second researcher from each country; funding from university </w:t>
      </w:r>
      <w:r w:rsidRPr="005E62DA">
        <w:rPr>
          <w:rFonts w:ascii="Times New Roman" w:hAnsi="Times New Roman"/>
          <w:sz w:val="24"/>
          <w:szCs w:val="24"/>
          <w:lang w:val="en-GB"/>
        </w:rPr>
        <w:t xml:space="preserve">or other </w:t>
      </w:r>
      <w:r w:rsidRPr="005E62DA">
        <w:rPr>
          <w:rFonts w:ascii="Times New Roman" w:hAnsi="Times New Roman"/>
          <w:sz w:val="24"/>
          <w:szCs w:val="24"/>
          <w:lang w:val="en-GB"/>
        </w:rPr>
        <w:t>sources for extra visits</w:t>
      </w:r>
      <w:r w:rsidRPr="005E62DA">
        <w:rPr>
          <w:rFonts w:ascii="Times New Roman" w:hAnsi="Times New Roman"/>
          <w:sz w:val="24"/>
          <w:szCs w:val="24"/>
          <w:lang w:val="en-GB"/>
        </w:rPr>
        <w:t>.</w:t>
      </w:r>
    </w:p>
    <w:p w:rsidR="00672D59" w:rsidRPr="005E62DA" w:rsidRDefault="00672D59" w:rsidP="000D3384">
      <w:pPr>
        <w:pStyle w:val="ListParagraph"/>
        <w:numPr>
          <w:ilvl w:val="0"/>
          <w:numId w:val="5"/>
        </w:numPr>
        <w:spacing w:line="276" w:lineRule="auto"/>
        <w:ind w:left="0"/>
        <w:rPr>
          <w:rFonts w:ascii="Times New Roman" w:hAnsi="Times New Roman"/>
          <w:b/>
          <w:i/>
          <w:sz w:val="24"/>
          <w:szCs w:val="24"/>
          <w:lang w:val="en-GB"/>
        </w:rPr>
      </w:pPr>
      <w:r w:rsidRPr="005E62DA">
        <w:rPr>
          <w:rFonts w:ascii="Times New Roman" w:hAnsi="Times New Roman"/>
          <w:b/>
          <w:i/>
          <w:sz w:val="24"/>
          <w:szCs w:val="24"/>
          <w:lang w:val="en-GB"/>
        </w:rPr>
        <w:t>SEE THE EMAIL SEND BY DOROTHY ON BUDGET IN THE SECOND WEEK OF JULY</w:t>
      </w:r>
    </w:p>
    <w:p w:rsidR="000D3384" w:rsidRPr="005E62DA" w:rsidRDefault="000D3384" w:rsidP="000D3384">
      <w:pPr>
        <w:spacing w:line="276" w:lineRule="auto"/>
        <w:rPr>
          <w:rFonts w:ascii="Times New Roman" w:hAnsi="Times New Roman"/>
          <w:sz w:val="24"/>
          <w:szCs w:val="24"/>
          <w:lang w:val="en-GB"/>
        </w:rPr>
      </w:pPr>
    </w:p>
    <w:p w:rsidR="00FC7DEB" w:rsidRPr="005E62DA" w:rsidRDefault="00FC7DEB" w:rsidP="000D3384">
      <w:pPr>
        <w:spacing w:line="276" w:lineRule="auto"/>
        <w:rPr>
          <w:rFonts w:ascii="Times New Roman" w:hAnsi="Times New Roman"/>
          <w:sz w:val="24"/>
          <w:szCs w:val="24"/>
          <w:lang w:val="en-GB"/>
        </w:rPr>
      </w:pPr>
    </w:p>
    <w:p w:rsidR="009B51DE" w:rsidRPr="005E62DA" w:rsidRDefault="007778B4"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Deadlines</w:t>
      </w:r>
    </w:p>
    <w:p w:rsidR="00E35CB3" w:rsidRPr="005E62DA" w:rsidRDefault="00E35CB3"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October 2013: Skype meeting</w:t>
      </w:r>
    </w:p>
    <w:p w:rsidR="00E35CB3" w:rsidRPr="005E62DA" w:rsidRDefault="00E35CB3"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Other meetings between partner and critical friend in writing the activities (August-December 2013)</w:t>
      </w:r>
    </w:p>
    <w:p w:rsidR="0059076E" w:rsidRPr="005E62DA" w:rsidRDefault="0059076E" w:rsidP="0059076E">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End of September 2013 identified trainer/s of trainers and made arrangements with him/her/them</w:t>
      </w:r>
      <w:r w:rsidRPr="005E62DA">
        <w:rPr>
          <w:rFonts w:ascii="Times New Roman" w:hAnsi="Times New Roman"/>
          <w:sz w:val="24"/>
          <w:szCs w:val="24"/>
          <w:lang w:val="en-GB"/>
        </w:rPr>
        <w:t>.</w:t>
      </w:r>
    </w:p>
    <w:p w:rsidR="007F4F54" w:rsidRPr="005E62DA" w:rsidRDefault="007778B4" w:rsidP="0005610E">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By December 2013: Each partner will have completed at least one subtheme of its theme (27 activities) in collab</w:t>
      </w:r>
      <w:r w:rsidR="0005610E" w:rsidRPr="005E62DA">
        <w:rPr>
          <w:rFonts w:ascii="Times New Roman" w:hAnsi="Times New Roman"/>
          <w:sz w:val="24"/>
          <w:szCs w:val="24"/>
          <w:lang w:val="en-GB"/>
        </w:rPr>
        <w:t>oration with the critical friend</w:t>
      </w:r>
    </w:p>
    <w:p w:rsidR="007778B4" w:rsidRPr="005E62DA" w:rsidRDefault="007778B4"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End of December 2013 each partner will send complete list of activities for one subtheme to all partners</w:t>
      </w:r>
      <w:r w:rsidR="0005610E" w:rsidRPr="005E62DA">
        <w:rPr>
          <w:rFonts w:ascii="Times New Roman" w:hAnsi="Times New Roman"/>
          <w:sz w:val="24"/>
          <w:szCs w:val="24"/>
          <w:lang w:val="en-GB"/>
        </w:rPr>
        <w:t xml:space="preserve"> (if possible both themes)</w:t>
      </w:r>
    </w:p>
    <w:p w:rsidR="007778B4" w:rsidRPr="005E62DA" w:rsidRDefault="007778B4"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Jan-March 2014: translation of subtheme activities for piloting</w:t>
      </w:r>
    </w:p>
    <w:p w:rsidR="007778B4" w:rsidRPr="005E62DA" w:rsidRDefault="00C93BC1"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March</w:t>
      </w:r>
      <w:r w:rsidR="007778B4" w:rsidRPr="005E62DA">
        <w:rPr>
          <w:rFonts w:ascii="Times New Roman" w:hAnsi="Times New Roman"/>
          <w:sz w:val="24"/>
          <w:szCs w:val="24"/>
          <w:lang w:val="en-GB"/>
        </w:rPr>
        <w:t xml:space="preserve"> 2014: training of trainers in Greece</w:t>
      </w:r>
      <w:r w:rsidR="007F4F54" w:rsidRPr="005E62DA">
        <w:rPr>
          <w:rFonts w:ascii="Times New Roman" w:hAnsi="Times New Roman"/>
          <w:sz w:val="24"/>
          <w:szCs w:val="24"/>
          <w:lang w:val="en-GB"/>
        </w:rPr>
        <w:t xml:space="preserve"> (1 teacher trainer from each country)</w:t>
      </w:r>
      <w:r w:rsidR="0005610E" w:rsidRPr="005E62DA">
        <w:rPr>
          <w:rFonts w:ascii="Times New Roman" w:hAnsi="Times New Roman"/>
          <w:sz w:val="24"/>
          <w:szCs w:val="24"/>
          <w:lang w:val="en-GB"/>
        </w:rPr>
        <w:t>, plus RESCUR  meeting (3 days+ 3 days</w:t>
      </w:r>
      <w:r w:rsidR="007778B4" w:rsidRPr="005E62DA">
        <w:rPr>
          <w:rFonts w:ascii="Times New Roman" w:hAnsi="Times New Roman"/>
          <w:sz w:val="24"/>
          <w:szCs w:val="24"/>
          <w:lang w:val="en-GB"/>
        </w:rPr>
        <w:t>)</w:t>
      </w:r>
    </w:p>
    <w:p w:rsidR="007778B4" w:rsidRPr="005E62DA" w:rsidRDefault="007778B4" w:rsidP="000D3384">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lastRenderedPageBreak/>
        <w:t>Trainin</w:t>
      </w:r>
      <w:r w:rsidR="007F4F54" w:rsidRPr="005E62DA">
        <w:rPr>
          <w:rFonts w:ascii="Times New Roman" w:hAnsi="Times New Roman"/>
          <w:sz w:val="24"/>
          <w:szCs w:val="24"/>
          <w:lang w:val="en-GB"/>
        </w:rPr>
        <w:t>g of teachers by each respective partner : April</w:t>
      </w:r>
      <w:r w:rsidR="00E15DB3" w:rsidRPr="005E62DA">
        <w:rPr>
          <w:rFonts w:ascii="Times New Roman" w:hAnsi="Times New Roman"/>
          <w:sz w:val="24"/>
          <w:szCs w:val="24"/>
          <w:lang w:val="en-GB"/>
        </w:rPr>
        <w:t xml:space="preserve">-September </w:t>
      </w:r>
      <w:r w:rsidR="007F4F54" w:rsidRPr="005E62DA">
        <w:rPr>
          <w:rFonts w:ascii="Times New Roman" w:hAnsi="Times New Roman"/>
          <w:sz w:val="24"/>
          <w:szCs w:val="24"/>
          <w:lang w:val="en-GB"/>
        </w:rPr>
        <w:t>2014</w:t>
      </w:r>
    </w:p>
    <w:p w:rsidR="00F22B17" w:rsidRPr="005E62DA" w:rsidRDefault="007F4F54" w:rsidP="0005610E">
      <w:pPr>
        <w:pStyle w:val="ListParagraph"/>
        <w:numPr>
          <w:ilvl w:val="0"/>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 xml:space="preserve">Piloting September-December 2014 </w:t>
      </w:r>
      <w:r w:rsidR="0005610E" w:rsidRPr="005E62DA">
        <w:rPr>
          <w:rFonts w:ascii="Times New Roman" w:hAnsi="Times New Roman"/>
          <w:sz w:val="24"/>
          <w:szCs w:val="24"/>
          <w:lang w:val="en-GB"/>
        </w:rPr>
        <w:t>:o</w:t>
      </w:r>
      <w:r w:rsidR="00E15DB3" w:rsidRPr="005E62DA">
        <w:rPr>
          <w:rFonts w:ascii="Times New Roman" w:hAnsi="Times New Roman"/>
          <w:sz w:val="24"/>
          <w:szCs w:val="24"/>
          <w:lang w:val="en-GB"/>
        </w:rPr>
        <w:t>ne part</w:t>
      </w:r>
      <w:r w:rsidR="00F22B17" w:rsidRPr="005E62DA">
        <w:rPr>
          <w:rFonts w:ascii="Times New Roman" w:hAnsi="Times New Roman"/>
          <w:sz w:val="24"/>
          <w:szCs w:val="24"/>
          <w:lang w:val="en-GB"/>
        </w:rPr>
        <w:t>ner subtheme and commo</w:t>
      </w:r>
      <w:r w:rsidR="0005610E" w:rsidRPr="005E62DA">
        <w:rPr>
          <w:rFonts w:ascii="Times New Roman" w:hAnsi="Times New Roman"/>
          <w:sz w:val="24"/>
          <w:szCs w:val="24"/>
          <w:lang w:val="en-GB"/>
        </w:rPr>
        <w:t>n subtheme with another partner</w:t>
      </w:r>
      <w:r w:rsidR="00F22B17" w:rsidRPr="005E62DA">
        <w:rPr>
          <w:rFonts w:ascii="Times New Roman" w:hAnsi="Times New Roman"/>
          <w:sz w:val="24"/>
          <w:szCs w:val="24"/>
          <w:lang w:val="en-GB"/>
        </w:rPr>
        <w:t xml:space="preserve"> (3 pairs of pa</w:t>
      </w:r>
      <w:r w:rsidR="0005610E" w:rsidRPr="005E62DA">
        <w:rPr>
          <w:rFonts w:ascii="Times New Roman" w:hAnsi="Times New Roman"/>
          <w:sz w:val="24"/>
          <w:szCs w:val="24"/>
          <w:lang w:val="en-GB"/>
        </w:rPr>
        <w:t>r</w:t>
      </w:r>
      <w:r w:rsidR="00F22B17" w:rsidRPr="005E62DA">
        <w:rPr>
          <w:rFonts w:ascii="Times New Roman" w:hAnsi="Times New Roman"/>
          <w:sz w:val="24"/>
          <w:szCs w:val="24"/>
          <w:lang w:val="en-GB"/>
        </w:rPr>
        <w:t>tners each doing 2 su</w:t>
      </w:r>
      <w:r w:rsidR="0005610E" w:rsidRPr="005E62DA">
        <w:rPr>
          <w:rFonts w:ascii="Times New Roman" w:hAnsi="Times New Roman"/>
          <w:sz w:val="24"/>
          <w:szCs w:val="24"/>
          <w:lang w:val="en-GB"/>
        </w:rPr>
        <w:t>b</w:t>
      </w:r>
      <w:r w:rsidR="00F22B17" w:rsidRPr="005E62DA">
        <w:rPr>
          <w:rFonts w:ascii="Times New Roman" w:hAnsi="Times New Roman"/>
          <w:sz w:val="24"/>
          <w:szCs w:val="24"/>
          <w:lang w:val="en-GB"/>
        </w:rPr>
        <w:t>themes, early y</w:t>
      </w:r>
      <w:r w:rsidR="0005610E" w:rsidRPr="005E62DA">
        <w:rPr>
          <w:rFonts w:ascii="Times New Roman" w:hAnsi="Times New Roman"/>
          <w:sz w:val="24"/>
          <w:szCs w:val="24"/>
          <w:lang w:val="en-GB"/>
        </w:rPr>
        <w:t xml:space="preserve">ears and early/late </w:t>
      </w:r>
      <w:r w:rsidR="00F22B17" w:rsidRPr="005E62DA">
        <w:rPr>
          <w:rFonts w:ascii="Times New Roman" w:hAnsi="Times New Roman"/>
          <w:sz w:val="24"/>
          <w:szCs w:val="24"/>
          <w:lang w:val="en-GB"/>
        </w:rPr>
        <w:t>p</w:t>
      </w:r>
      <w:r w:rsidR="0005610E" w:rsidRPr="005E62DA">
        <w:rPr>
          <w:rFonts w:ascii="Times New Roman" w:hAnsi="Times New Roman"/>
          <w:sz w:val="24"/>
          <w:szCs w:val="24"/>
          <w:lang w:val="en-GB"/>
        </w:rPr>
        <w:t>ri</w:t>
      </w:r>
      <w:r w:rsidR="00F22B17" w:rsidRPr="005E62DA">
        <w:rPr>
          <w:rFonts w:ascii="Times New Roman" w:hAnsi="Times New Roman"/>
          <w:sz w:val="24"/>
          <w:szCs w:val="24"/>
          <w:lang w:val="en-GB"/>
        </w:rPr>
        <w:t>mary</w:t>
      </w:r>
      <w:r w:rsidR="0005610E" w:rsidRPr="005E62DA">
        <w:rPr>
          <w:rFonts w:ascii="Times New Roman" w:hAnsi="Times New Roman"/>
          <w:sz w:val="24"/>
          <w:szCs w:val="24"/>
          <w:lang w:val="en-GB"/>
        </w:rPr>
        <w:t>)</w:t>
      </w:r>
    </w:p>
    <w:p w:rsidR="007F4F54" w:rsidRPr="005E62DA" w:rsidRDefault="007F4F54" w:rsidP="000D3384">
      <w:pPr>
        <w:pStyle w:val="ListParagraph"/>
        <w:numPr>
          <w:ilvl w:val="1"/>
          <w:numId w:val="4"/>
        </w:numPr>
        <w:spacing w:line="276" w:lineRule="auto"/>
        <w:ind w:left="0"/>
        <w:rPr>
          <w:rFonts w:ascii="Times New Roman" w:hAnsi="Times New Roman"/>
          <w:sz w:val="24"/>
          <w:szCs w:val="24"/>
          <w:lang w:val="en-GB"/>
        </w:rPr>
      </w:pPr>
      <w:r w:rsidRPr="005E62DA">
        <w:rPr>
          <w:rFonts w:ascii="Times New Roman" w:hAnsi="Times New Roman"/>
          <w:sz w:val="24"/>
          <w:szCs w:val="24"/>
          <w:lang w:val="en-GB"/>
        </w:rPr>
        <w:t>Piloting to include feedback from teachers, parents and children on definition and conceptualisation of resilience (to be included in glossary and examples used in activities, to publish comparative paper on meanings of resilience)</w:t>
      </w:r>
      <w:r w:rsidR="006C0900" w:rsidRPr="005E62DA">
        <w:rPr>
          <w:rFonts w:ascii="Times New Roman" w:hAnsi="Times New Roman"/>
          <w:sz w:val="24"/>
          <w:szCs w:val="24"/>
          <w:lang w:val="en-GB"/>
        </w:rPr>
        <w:t xml:space="preserve"> </w:t>
      </w:r>
    </w:p>
    <w:p w:rsidR="006C0900" w:rsidRPr="005E62DA" w:rsidRDefault="006C0900" w:rsidP="006C0900">
      <w:pPr>
        <w:pStyle w:val="ListParagraph"/>
        <w:numPr>
          <w:ilvl w:val="0"/>
          <w:numId w:val="4"/>
        </w:numPr>
        <w:rPr>
          <w:rFonts w:ascii="Times New Roman" w:hAnsi="Times New Roman"/>
          <w:sz w:val="24"/>
          <w:szCs w:val="24"/>
        </w:rPr>
      </w:pPr>
      <w:r w:rsidRPr="005E62DA">
        <w:rPr>
          <w:rFonts w:ascii="Times New Roman" w:hAnsi="Times New Roman"/>
          <w:sz w:val="24"/>
          <w:szCs w:val="24"/>
        </w:rPr>
        <w:t>-the focus groups will have</w:t>
      </w:r>
      <w:r w:rsidRPr="005E62DA">
        <w:rPr>
          <w:rFonts w:ascii="Times New Roman" w:hAnsi="Times New Roman"/>
          <w:sz w:val="24"/>
          <w:szCs w:val="24"/>
        </w:rPr>
        <w:t xml:space="preserve">  the same structure of questions f</w:t>
      </w:r>
      <w:r w:rsidRPr="005E62DA">
        <w:rPr>
          <w:rFonts w:ascii="Times New Roman" w:hAnsi="Times New Roman"/>
          <w:sz w:val="24"/>
          <w:szCs w:val="24"/>
        </w:rPr>
        <w:t>or every country but consider</w:t>
      </w:r>
      <w:r w:rsidRPr="005E62DA">
        <w:rPr>
          <w:rFonts w:ascii="Times New Roman" w:hAnsi="Times New Roman"/>
          <w:sz w:val="24"/>
          <w:szCs w:val="24"/>
        </w:rPr>
        <w:t xml:space="preserve"> cultural differences</w:t>
      </w:r>
    </w:p>
    <w:p w:rsidR="007F4F54" w:rsidRPr="005E62DA" w:rsidRDefault="007F4F54" w:rsidP="000D3384">
      <w:pPr>
        <w:pStyle w:val="ListParagraph"/>
        <w:spacing w:line="276" w:lineRule="auto"/>
        <w:ind w:left="0"/>
        <w:rPr>
          <w:rFonts w:ascii="Times New Roman" w:hAnsi="Times New Roman"/>
          <w:sz w:val="24"/>
          <w:szCs w:val="24"/>
          <w:lang w:val="en-GB"/>
        </w:rPr>
      </w:pPr>
    </w:p>
    <w:p w:rsidR="005E62DA" w:rsidRPr="005E62DA" w:rsidRDefault="005E62DA" w:rsidP="000D3384">
      <w:pPr>
        <w:pStyle w:val="ListParagraph"/>
        <w:spacing w:line="276" w:lineRule="auto"/>
        <w:ind w:left="0"/>
        <w:rPr>
          <w:rFonts w:ascii="Times New Roman" w:hAnsi="Times New Roman"/>
          <w:sz w:val="24"/>
          <w:szCs w:val="24"/>
          <w:lang w:val="en-GB"/>
        </w:rPr>
      </w:pPr>
    </w:p>
    <w:p w:rsidR="0005610E" w:rsidRPr="005E62DA" w:rsidRDefault="0005610E" w:rsidP="000D3384">
      <w:pPr>
        <w:spacing w:line="276" w:lineRule="auto"/>
        <w:rPr>
          <w:rFonts w:ascii="Times New Roman" w:hAnsi="Times New Roman"/>
          <w:b/>
          <w:sz w:val="24"/>
          <w:szCs w:val="24"/>
          <w:u w:val="single"/>
          <w:lang w:val="en-GB"/>
        </w:rPr>
      </w:pPr>
      <w:r w:rsidRPr="005E62DA">
        <w:rPr>
          <w:rFonts w:ascii="Times New Roman" w:hAnsi="Times New Roman"/>
          <w:b/>
          <w:sz w:val="24"/>
          <w:szCs w:val="24"/>
          <w:u w:val="single"/>
          <w:lang w:val="en-GB"/>
        </w:rPr>
        <w:t xml:space="preserve">Next visit: </w:t>
      </w:r>
    </w:p>
    <w:p w:rsidR="007778B4" w:rsidRPr="005E62DA" w:rsidRDefault="0005610E" w:rsidP="000D3384">
      <w:pPr>
        <w:spacing w:line="276" w:lineRule="auto"/>
        <w:rPr>
          <w:rFonts w:ascii="Times New Roman" w:hAnsi="Times New Roman"/>
          <w:sz w:val="24"/>
          <w:szCs w:val="24"/>
          <w:lang w:val="en-GB"/>
        </w:rPr>
      </w:pPr>
      <w:r w:rsidRPr="005E62DA">
        <w:rPr>
          <w:rFonts w:ascii="Times New Roman" w:hAnsi="Times New Roman"/>
          <w:sz w:val="24"/>
          <w:szCs w:val="24"/>
          <w:lang w:val="en-GB"/>
        </w:rPr>
        <w:t>Greece March 2014 (combined with training of trainers).</w:t>
      </w: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5E62DA" w:rsidP="00990B73">
      <w:pPr>
        <w:rPr>
          <w:rFonts w:ascii="Times New Roman" w:hAnsi="Times New Roman"/>
          <w:sz w:val="24"/>
          <w:szCs w:val="24"/>
          <w:lang w:val="en-GB"/>
        </w:rPr>
      </w:pPr>
      <w:r w:rsidRPr="005E62DA">
        <w:rPr>
          <w:rFonts w:ascii="Times New Roman" w:hAnsi="Times New Roman"/>
          <w:sz w:val="24"/>
          <w:szCs w:val="24"/>
          <w:lang w:val="en-GB"/>
        </w:rPr>
        <w:t xml:space="preserve">Carmel (thanks also to </w:t>
      </w:r>
      <w:proofErr w:type="spellStart"/>
      <w:r w:rsidRPr="005E62DA">
        <w:rPr>
          <w:rFonts w:ascii="Times New Roman" w:hAnsi="Times New Roman"/>
          <w:sz w:val="24"/>
          <w:szCs w:val="24"/>
          <w:lang w:val="en-GB"/>
        </w:rPr>
        <w:t>Marija</w:t>
      </w:r>
      <w:proofErr w:type="spellEnd"/>
      <w:r w:rsidRPr="005E62DA">
        <w:rPr>
          <w:rFonts w:ascii="Times New Roman" w:hAnsi="Times New Roman"/>
          <w:sz w:val="24"/>
          <w:szCs w:val="24"/>
          <w:lang w:val="en-GB"/>
        </w:rPr>
        <w:t xml:space="preserve"> for her minutes)</w:t>
      </w:r>
    </w:p>
    <w:p w:rsidR="005E62DA" w:rsidRPr="005E62DA" w:rsidRDefault="005E62DA" w:rsidP="00990B73">
      <w:pPr>
        <w:rPr>
          <w:rFonts w:ascii="Times New Roman" w:hAnsi="Times New Roman"/>
          <w:sz w:val="24"/>
          <w:szCs w:val="24"/>
          <w:lang w:val="en-GB"/>
        </w:rPr>
      </w:pPr>
      <w:bookmarkStart w:id="0" w:name="_GoBack"/>
      <w:bookmarkEnd w:id="0"/>
      <w:r w:rsidRPr="005E62DA">
        <w:rPr>
          <w:rFonts w:ascii="Times New Roman" w:hAnsi="Times New Roman"/>
          <w:sz w:val="24"/>
          <w:szCs w:val="24"/>
          <w:lang w:val="en-GB"/>
        </w:rPr>
        <w:t>14</w:t>
      </w:r>
      <w:r w:rsidRPr="005E62DA">
        <w:rPr>
          <w:rFonts w:ascii="Times New Roman" w:hAnsi="Times New Roman"/>
          <w:sz w:val="24"/>
          <w:szCs w:val="24"/>
          <w:vertAlign w:val="superscript"/>
          <w:lang w:val="en-GB"/>
        </w:rPr>
        <w:t>th</w:t>
      </w:r>
      <w:r w:rsidRPr="005E62DA">
        <w:rPr>
          <w:rFonts w:ascii="Times New Roman" w:hAnsi="Times New Roman"/>
          <w:sz w:val="24"/>
          <w:szCs w:val="24"/>
          <w:lang w:val="en-GB"/>
        </w:rPr>
        <w:t xml:space="preserve"> July 2013</w:t>
      </w: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Pr="005E62DA" w:rsidRDefault="007778B4" w:rsidP="00990B73">
      <w:pPr>
        <w:rPr>
          <w:rFonts w:ascii="Times New Roman" w:hAnsi="Times New Roman"/>
          <w:b/>
          <w:sz w:val="24"/>
          <w:szCs w:val="24"/>
          <w:lang w:val="en-GB"/>
        </w:rPr>
      </w:pPr>
    </w:p>
    <w:p w:rsidR="007778B4" w:rsidRDefault="007778B4"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p w:rsidR="005E62DA" w:rsidRDefault="005E62DA" w:rsidP="00990B73">
      <w:pPr>
        <w:rPr>
          <w:rFonts w:ascii="Times New Roman" w:hAnsi="Times New Roman"/>
          <w:b/>
          <w:sz w:val="24"/>
          <w:szCs w:val="24"/>
          <w:lang w:val="en-GB"/>
        </w:rPr>
      </w:pPr>
    </w:p>
    <w:sectPr w:rsidR="005E62DA" w:rsidSect="0060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4FB"/>
    <w:multiLevelType w:val="hybridMultilevel"/>
    <w:tmpl w:val="FE825F0C"/>
    <w:lvl w:ilvl="0" w:tplc="D1E85C00">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302A1"/>
    <w:multiLevelType w:val="hybridMultilevel"/>
    <w:tmpl w:val="78024512"/>
    <w:lvl w:ilvl="0" w:tplc="E382B0FE">
      <w:start w:val="5"/>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ED373B"/>
    <w:multiLevelType w:val="hybridMultilevel"/>
    <w:tmpl w:val="CE72817E"/>
    <w:lvl w:ilvl="0" w:tplc="24BCCB24">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0782D"/>
    <w:multiLevelType w:val="hybridMultilevel"/>
    <w:tmpl w:val="9AA2D25C"/>
    <w:lvl w:ilvl="0" w:tplc="E32CACE6">
      <w:start w:val="9"/>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4636964"/>
    <w:multiLevelType w:val="hybridMultilevel"/>
    <w:tmpl w:val="796A5FBC"/>
    <w:lvl w:ilvl="0" w:tplc="EAEE2DB8">
      <w:start w:val="1"/>
      <w:numFmt w:val="bullet"/>
      <w:lvlText w:val=""/>
      <w:lvlJc w:val="left"/>
      <w:pPr>
        <w:ind w:left="1065" w:hanging="360"/>
      </w:pPr>
      <w:rPr>
        <w:rFonts w:ascii="Symbol" w:eastAsia="Calibri"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35C15EAB"/>
    <w:multiLevelType w:val="hybridMultilevel"/>
    <w:tmpl w:val="5B46DDE8"/>
    <w:lvl w:ilvl="0" w:tplc="D6C497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71B9C"/>
    <w:multiLevelType w:val="hybridMultilevel"/>
    <w:tmpl w:val="8854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F322C"/>
    <w:multiLevelType w:val="hybridMultilevel"/>
    <w:tmpl w:val="7F4CF41A"/>
    <w:lvl w:ilvl="0" w:tplc="0409000F">
      <w:start w:val="6"/>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4CD25046"/>
    <w:multiLevelType w:val="hybridMultilevel"/>
    <w:tmpl w:val="C532A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E6099"/>
    <w:multiLevelType w:val="hybridMultilevel"/>
    <w:tmpl w:val="382691AE"/>
    <w:lvl w:ilvl="0" w:tplc="821015F8">
      <w:start w:val="1"/>
      <w:numFmt w:val="lowerLetter"/>
      <w:lvlText w:val="%1."/>
      <w:lvlJc w:val="left"/>
      <w:pPr>
        <w:ind w:left="3216" w:hanging="360"/>
      </w:pPr>
      <w:rPr>
        <w:rFonts w:hint="default"/>
      </w:rPr>
    </w:lvl>
    <w:lvl w:ilvl="1" w:tplc="04090019">
      <w:start w:val="1"/>
      <w:numFmt w:val="lowerLetter"/>
      <w:lvlText w:val="%2."/>
      <w:lvlJc w:val="left"/>
      <w:pPr>
        <w:ind w:left="3936" w:hanging="360"/>
      </w:pPr>
    </w:lvl>
    <w:lvl w:ilvl="2" w:tplc="0409001B" w:tentative="1">
      <w:start w:val="1"/>
      <w:numFmt w:val="lowerRoman"/>
      <w:lvlText w:val="%3."/>
      <w:lvlJc w:val="right"/>
      <w:pPr>
        <w:ind w:left="4656" w:hanging="180"/>
      </w:pPr>
    </w:lvl>
    <w:lvl w:ilvl="3" w:tplc="0409000F" w:tentative="1">
      <w:start w:val="1"/>
      <w:numFmt w:val="decimal"/>
      <w:lvlText w:val="%4."/>
      <w:lvlJc w:val="left"/>
      <w:pPr>
        <w:ind w:left="5376" w:hanging="360"/>
      </w:pPr>
    </w:lvl>
    <w:lvl w:ilvl="4" w:tplc="04090019" w:tentative="1">
      <w:start w:val="1"/>
      <w:numFmt w:val="lowerLetter"/>
      <w:lvlText w:val="%5."/>
      <w:lvlJc w:val="left"/>
      <w:pPr>
        <w:ind w:left="6096" w:hanging="360"/>
      </w:pPr>
    </w:lvl>
    <w:lvl w:ilvl="5" w:tplc="0409001B" w:tentative="1">
      <w:start w:val="1"/>
      <w:numFmt w:val="lowerRoman"/>
      <w:lvlText w:val="%6."/>
      <w:lvlJc w:val="right"/>
      <w:pPr>
        <w:ind w:left="6816" w:hanging="180"/>
      </w:pPr>
    </w:lvl>
    <w:lvl w:ilvl="6" w:tplc="0409000F" w:tentative="1">
      <w:start w:val="1"/>
      <w:numFmt w:val="decimal"/>
      <w:lvlText w:val="%7."/>
      <w:lvlJc w:val="left"/>
      <w:pPr>
        <w:ind w:left="7536" w:hanging="360"/>
      </w:pPr>
    </w:lvl>
    <w:lvl w:ilvl="7" w:tplc="04090019" w:tentative="1">
      <w:start w:val="1"/>
      <w:numFmt w:val="lowerLetter"/>
      <w:lvlText w:val="%8."/>
      <w:lvlJc w:val="left"/>
      <w:pPr>
        <w:ind w:left="8256" w:hanging="360"/>
      </w:pPr>
    </w:lvl>
    <w:lvl w:ilvl="8" w:tplc="0409001B" w:tentative="1">
      <w:start w:val="1"/>
      <w:numFmt w:val="lowerRoman"/>
      <w:lvlText w:val="%9."/>
      <w:lvlJc w:val="right"/>
      <w:pPr>
        <w:ind w:left="8976" w:hanging="180"/>
      </w:pPr>
    </w:lvl>
  </w:abstractNum>
  <w:abstractNum w:abstractNumId="10">
    <w:nsid w:val="6AA0542A"/>
    <w:multiLevelType w:val="hybridMultilevel"/>
    <w:tmpl w:val="BC464ACC"/>
    <w:lvl w:ilvl="0" w:tplc="D3248B4E">
      <w:start w:val="1"/>
      <w:numFmt w:val="lowerLetter"/>
      <w:lvlText w:val="%1."/>
      <w:lvlJc w:val="left"/>
      <w:pPr>
        <w:ind w:left="1428" w:hanging="360"/>
      </w:pPr>
      <w:rPr>
        <w:rFonts w:ascii="Times New Roman" w:eastAsia="Calibri" w:hAnsi="Times New Roman" w:cs="Times New Roman"/>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767C3F32"/>
    <w:multiLevelType w:val="hybridMultilevel"/>
    <w:tmpl w:val="7C4CE7E4"/>
    <w:lvl w:ilvl="0" w:tplc="CF220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7B58C0"/>
    <w:multiLevelType w:val="hybridMultilevel"/>
    <w:tmpl w:val="0BCAAC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11"/>
  </w:num>
  <w:num w:numId="6">
    <w:abstractNumId w:val="8"/>
  </w:num>
  <w:num w:numId="7">
    <w:abstractNumId w:val="9"/>
  </w:num>
  <w:num w:numId="8">
    <w:abstractNumId w:val="6"/>
  </w:num>
  <w:num w:numId="9">
    <w:abstractNumId w:val="12"/>
  </w:num>
  <w:num w:numId="10">
    <w:abstractNumId w:val="7"/>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32"/>
    <w:rsid w:val="00015D6E"/>
    <w:rsid w:val="00053B01"/>
    <w:rsid w:val="00055469"/>
    <w:rsid w:val="0005610E"/>
    <w:rsid w:val="000565B6"/>
    <w:rsid w:val="00077A54"/>
    <w:rsid w:val="000843E0"/>
    <w:rsid w:val="000D3384"/>
    <w:rsid w:val="000D4FA6"/>
    <w:rsid w:val="00140B44"/>
    <w:rsid w:val="00144179"/>
    <w:rsid w:val="00152460"/>
    <w:rsid w:val="00165916"/>
    <w:rsid w:val="00174ADF"/>
    <w:rsid w:val="001961F9"/>
    <w:rsid w:val="001D1F27"/>
    <w:rsid w:val="001F24F9"/>
    <w:rsid w:val="00206DF5"/>
    <w:rsid w:val="00234434"/>
    <w:rsid w:val="00236F18"/>
    <w:rsid w:val="002430AC"/>
    <w:rsid w:val="00252B06"/>
    <w:rsid w:val="00260B22"/>
    <w:rsid w:val="00270E90"/>
    <w:rsid w:val="00302088"/>
    <w:rsid w:val="00304031"/>
    <w:rsid w:val="00335F2C"/>
    <w:rsid w:val="003609D7"/>
    <w:rsid w:val="00367DDE"/>
    <w:rsid w:val="00381946"/>
    <w:rsid w:val="00382814"/>
    <w:rsid w:val="00385A24"/>
    <w:rsid w:val="0039329F"/>
    <w:rsid w:val="00394FE6"/>
    <w:rsid w:val="003A6793"/>
    <w:rsid w:val="003B7039"/>
    <w:rsid w:val="003C66BB"/>
    <w:rsid w:val="003F2DE2"/>
    <w:rsid w:val="00421DE2"/>
    <w:rsid w:val="0043182B"/>
    <w:rsid w:val="00452A97"/>
    <w:rsid w:val="00472905"/>
    <w:rsid w:val="00477B5A"/>
    <w:rsid w:val="004B7446"/>
    <w:rsid w:val="005123C3"/>
    <w:rsid w:val="00515A92"/>
    <w:rsid w:val="0052107C"/>
    <w:rsid w:val="005808F6"/>
    <w:rsid w:val="0059076E"/>
    <w:rsid w:val="00595142"/>
    <w:rsid w:val="005967C0"/>
    <w:rsid w:val="005B2EBD"/>
    <w:rsid w:val="005D7A71"/>
    <w:rsid w:val="005E4234"/>
    <w:rsid w:val="005E62DA"/>
    <w:rsid w:val="00605375"/>
    <w:rsid w:val="00613675"/>
    <w:rsid w:val="00617FDE"/>
    <w:rsid w:val="00672D59"/>
    <w:rsid w:val="00674BB6"/>
    <w:rsid w:val="00696D32"/>
    <w:rsid w:val="006A25DC"/>
    <w:rsid w:val="006B2309"/>
    <w:rsid w:val="006C0900"/>
    <w:rsid w:val="006E3A59"/>
    <w:rsid w:val="0074024C"/>
    <w:rsid w:val="00740807"/>
    <w:rsid w:val="0074157E"/>
    <w:rsid w:val="00750D34"/>
    <w:rsid w:val="00770353"/>
    <w:rsid w:val="007778B4"/>
    <w:rsid w:val="0078137E"/>
    <w:rsid w:val="007B014E"/>
    <w:rsid w:val="007B4492"/>
    <w:rsid w:val="007F2F39"/>
    <w:rsid w:val="007F4F54"/>
    <w:rsid w:val="00803C9A"/>
    <w:rsid w:val="008145D5"/>
    <w:rsid w:val="00820B78"/>
    <w:rsid w:val="00821F5E"/>
    <w:rsid w:val="008268B0"/>
    <w:rsid w:val="00866551"/>
    <w:rsid w:val="00870081"/>
    <w:rsid w:val="00890CA2"/>
    <w:rsid w:val="008B792D"/>
    <w:rsid w:val="008C0AEF"/>
    <w:rsid w:val="008C3136"/>
    <w:rsid w:val="009261CA"/>
    <w:rsid w:val="0093766F"/>
    <w:rsid w:val="0097157D"/>
    <w:rsid w:val="00980B9B"/>
    <w:rsid w:val="00990B73"/>
    <w:rsid w:val="00991397"/>
    <w:rsid w:val="009B51DE"/>
    <w:rsid w:val="009B60E4"/>
    <w:rsid w:val="009B666E"/>
    <w:rsid w:val="009D0139"/>
    <w:rsid w:val="009D4694"/>
    <w:rsid w:val="009E428F"/>
    <w:rsid w:val="00A01927"/>
    <w:rsid w:val="00A5180F"/>
    <w:rsid w:val="00A64BB8"/>
    <w:rsid w:val="00A73F7B"/>
    <w:rsid w:val="00A819FF"/>
    <w:rsid w:val="00A82D5B"/>
    <w:rsid w:val="00AA2AF2"/>
    <w:rsid w:val="00AC52DC"/>
    <w:rsid w:val="00AD4A97"/>
    <w:rsid w:val="00AD7B10"/>
    <w:rsid w:val="00AD7D72"/>
    <w:rsid w:val="00B015A2"/>
    <w:rsid w:val="00B14A08"/>
    <w:rsid w:val="00B714EB"/>
    <w:rsid w:val="00B964C6"/>
    <w:rsid w:val="00BB2B82"/>
    <w:rsid w:val="00BB4135"/>
    <w:rsid w:val="00BD14D3"/>
    <w:rsid w:val="00BD29F8"/>
    <w:rsid w:val="00BF0463"/>
    <w:rsid w:val="00BF4DD9"/>
    <w:rsid w:val="00BF67D0"/>
    <w:rsid w:val="00C1207D"/>
    <w:rsid w:val="00C17F7C"/>
    <w:rsid w:val="00C21994"/>
    <w:rsid w:val="00C2502E"/>
    <w:rsid w:val="00C32730"/>
    <w:rsid w:val="00C5228B"/>
    <w:rsid w:val="00C549C9"/>
    <w:rsid w:val="00C55DA0"/>
    <w:rsid w:val="00C70412"/>
    <w:rsid w:val="00C80FEC"/>
    <w:rsid w:val="00C9295F"/>
    <w:rsid w:val="00C93BC1"/>
    <w:rsid w:val="00CA4867"/>
    <w:rsid w:val="00CD548A"/>
    <w:rsid w:val="00D10701"/>
    <w:rsid w:val="00D34F54"/>
    <w:rsid w:val="00D70D63"/>
    <w:rsid w:val="00DA186F"/>
    <w:rsid w:val="00DA1AF8"/>
    <w:rsid w:val="00DC299E"/>
    <w:rsid w:val="00DC6534"/>
    <w:rsid w:val="00E03E6B"/>
    <w:rsid w:val="00E1247B"/>
    <w:rsid w:val="00E15DB3"/>
    <w:rsid w:val="00E35CB3"/>
    <w:rsid w:val="00E53A10"/>
    <w:rsid w:val="00E84B45"/>
    <w:rsid w:val="00EA2262"/>
    <w:rsid w:val="00EA4EC0"/>
    <w:rsid w:val="00ED0E16"/>
    <w:rsid w:val="00ED14E8"/>
    <w:rsid w:val="00ED6990"/>
    <w:rsid w:val="00F11653"/>
    <w:rsid w:val="00F21CA5"/>
    <w:rsid w:val="00F22B17"/>
    <w:rsid w:val="00F25CB1"/>
    <w:rsid w:val="00F415DA"/>
    <w:rsid w:val="00F618AE"/>
    <w:rsid w:val="00F61E71"/>
    <w:rsid w:val="00FB00C0"/>
    <w:rsid w:val="00FC2123"/>
    <w:rsid w:val="00FC596D"/>
    <w:rsid w:val="00FC7DEB"/>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7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79"/>
    <w:pPr>
      <w:ind w:left="720"/>
      <w:contextualSpacing/>
    </w:pPr>
  </w:style>
  <w:style w:type="character" w:styleId="Hyperlink">
    <w:name w:val="Hyperlink"/>
    <w:basedOn w:val="DefaultParagraphFont"/>
    <w:uiPriority w:val="99"/>
    <w:unhideWhenUsed/>
    <w:rsid w:val="00260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7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79"/>
    <w:pPr>
      <w:ind w:left="720"/>
      <w:contextualSpacing/>
    </w:pPr>
  </w:style>
  <w:style w:type="character" w:styleId="Hyperlink">
    <w:name w:val="Hyperlink"/>
    <w:basedOn w:val="DefaultParagraphFont"/>
    <w:uiPriority w:val="99"/>
    <w:unhideWhenUsed/>
    <w:rsid w:val="00260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1203</Words>
  <Characters>6858</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LLP Comenius RESCUR Project</vt:lpstr>
      <vt:lpstr>LLP Comenius RESCUR Project</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 Comenius RESCUR Project</dc:title>
  <dc:creator>korisnik</dc:creator>
  <cp:lastModifiedBy>ccef1</cp:lastModifiedBy>
  <cp:revision>20</cp:revision>
  <cp:lastPrinted>2013-06-12T19:21:00Z</cp:lastPrinted>
  <dcterms:created xsi:type="dcterms:W3CDTF">2013-07-14T15:55:00Z</dcterms:created>
  <dcterms:modified xsi:type="dcterms:W3CDTF">2013-07-14T18:11:00Z</dcterms:modified>
</cp:coreProperties>
</file>