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8865B" w14:textId="77777777" w:rsidR="00400C14" w:rsidRPr="001C5DC5" w:rsidRDefault="00400C14" w:rsidP="00400C14">
      <w:pPr>
        <w:rPr>
          <w:b/>
          <w:sz w:val="24"/>
          <w:szCs w:val="24"/>
          <w:lang w:val="pt-PT"/>
        </w:rPr>
      </w:pPr>
      <w:r w:rsidRPr="001C5DC5">
        <w:rPr>
          <w:b/>
          <w:sz w:val="24"/>
          <w:szCs w:val="24"/>
          <w:lang w:val="pt-PT"/>
        </w:rPr>
        <w:t>Agrupamento de Esc</w:t>
      </w:r>
      <w:r w:rsidR="00907308" w:rsidRPr="001C5DC5">
        <w:rPr>
          <w:b/>
          <w:sz w:val="24"/>
          <w:szCs w:val="24"/>
          <w:lang w:val="pt-PT"/>
        </w:rPr>
        <w:t>olas Dr. Azevedo Neves</w:t>
      </w:r>
    </w:p>
    <w:p w14:paraId="3527274D" w14:textId="77777777" w:rsidR="00907308" w:rsidRPr="001C5DC5" w:rsidRDefault="009616EB" w:rsidP="00400C14">
      <w:pPr>
        <w:rPr>
          <w:b/>
          <w:sz w:val="24"/>
          <w:szCs w:val="24"/>
        </w:rPr>
      </w:pPr>
      <w:hyperlink r:id="rId5" w:history="1">
        <w:r w:rsidR="00907308" w:rsidRPr="001C5DC5">
          <w:rPr>
            <w:rStyle w:val="Hyperlink"/>
            <w:b/>
            <w:sz w:val="24"/>
            <w:szCs w:val="24"/>
          </w:rPr>
          <w:t>www.agan.pt</w:t>
        </w:r>
      </w:hyperlink>
    </w:p>
    <w:p w14:paraId="3A1B916F" w14:textId="77777777" w:rsidR="001C5DC5" w:rsidRDefault="00400C14" w:rsidP="001C5DC5">
      <w:pPr>
        <w:rPr>
          <w:rStyle w:val="hps"/>
          <w:b/>
          <w:sz w:val="24"/>
          <w:szCs w:val="24"/>
          <w:lang w:val="en"/>
        </w:rPr>
      </w:pPr>
      <w:r w:rsidRPr="001C5DC5">
        <w:rPr>
          <w:rStyle w:val="hps"/>
          <w:b/>
          <w:sz w:val="24"/>
          <w:szCs w:val="24"/>
          <w:lang w:val="en"/>
        </w:rPr>
        <w:t>Group of Schools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Dr.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Azevedo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Neves</w:t>
      </w:r>
      <w:r w:rsidRPr="001C5DC5">
        <w:rPr>
          <w:b/>
          <w:sz w:val="24"/>
          <w:szCs w:val="24"/>
          <w:lang w:val="en"/>
        </w:rPr>
        <w:t xml:space="preserve">, </w:t>
      </w:r>
      <w:r w:rsidR="00142ABB" w:rsidRPr="001C5DC5">
        <w:rPr>
          <w:b/>
          <w:sz w:val="24"/>
          <w:szCs w:val="24"/>
          <w:lang w:val="en"/>
        </w:rPr>
        <w:t xml:space="preserve">includes </w:t>
      </w:r>
      <w:r w:rsidRPr="001C5DC5">
        <w:rPr>
          <w:rStyle w:val="hps"/>
          <w:b/>
          <w:sz w:val="24"/>
          <w:szCs w:val="24"/>
          <w:lang w:val="en"/>
        </w:rPr>
        <w:t>the school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s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EB2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/ 3</w:t>
      </w:r>
      <w:r w:rsidRPr="001C5DC5">
        <w:rPr>
          <w:b/>
          <w:sz w:val="24"/>
          <w:szCs w:val="24"/>
          <w:lang w:val="en"/>
        </w:rPr>
        <w:t xml:space="preserve"> </w:t>
      </w:r>
      <w:r w:rsidR="001C5DC5" w:rsidRPr="001C5DC5">
        <w:rPr>
          <w:b/>
          <w:sz w:val="24"/>
          <w:szCs w:val="24"/>
          <w:lang w:val="en"/>
        </w:rPr>
        <w:t xml:space="preserve">and </w:t>
      </w:r>
      <w:r w:rsidR="001C5DC5" w:rsidRPr="001C5DC5">
        <w:rPr>
          <w:rStyle w:val="hps"/>
          <w:b/>
          <w:sz w:val="24"/>
          <w:szCs w:val="24"/>
          <w:lang w:val="en"/>
        </w:rPr>
        <w:t>Secondary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Dr.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Azevedo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Neves</w:t>
      </w:r>
      <w:r w:rsidRPr="001C5DC5">
        <w:rPr>
          <w:b/>
          <w:sz w:val="24"/>
          <w:szCs w:val="24"/>
          <w:lang w:val="en"/>
        </w:rPr>
        <w:t xml:space="preserve">, </w:t>
      </w:r>
      <w:r w:rsidR="00142ABB" w:rsidRPr="001C5DC5">
        <w:rPr>
          <w:b/>
          <w:sz w:val="24"/>
          <w:szCs w:val="24"/>
          <w:lang w:val="en"/>
        </w:rPr>
        <w:t xml:space="preserve">as well as 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EB1-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JI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José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Ruy</w:t>
      </w:r>
      <w:r w:rsidRPr="001C5DC5">
        <w:rPr>
          <w:b/>
          <w:sz w:val="24"/>
          <w:szCs w:val="24"/>
          <w:lang w:val="en"/>
        </w:rPr>
        <w:t xml:space="preserve"> </w:t>
      </w:r>
      <w:r w:rsidR="00142ABB" w:rsidRPr="001C5DC5">
        <w:rPr>
          <w:b/>
          <w:sz w:val="24"/>
          <w:szCs w:val="24"/>
          <w:lang w:val="en"/>
        </w:rPr>
        <w:t xml:space="preserve">, </w:t>
      </w:r>
      <w:r w:rsidRPr="001C5DC5">
        <w:rPr>
          <w:rStyle w:val="hps"/>
          <w:b/>
          <w:sz w:val="24"/>
          <w:szCs w:val="24"/>
          <w:lang w:val="en"/>
        </w:rPr>
        <w:t>EB1-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JI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Counts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of Lousã</w:t>
      </w:r>
      <w:r w:rsidRPr="001C5DC5">
        <w:rPr>
          <w:b/>
          <w:sz w:val="24"/>
          <w:szCs w:val="24"/>
          <w:lang w:val="en"/>
        </w:rPr>
        <w:t xml:space="preserve">, </w:t>
      </w:r>
      <w:r w:rsidR="00142ABB" w:rsidRPr="001C5DC5">
        <w:rPr>
          <w:b/>
          <w:sz w:val="24"/>
          <w:szCs w:val="24"/>
          <w:lang w:val="en"/>
        </w:rPr>
        <w:t>lo</w:t>
      </w:r>
      <w:r w:rsidRPr="001C5DC5">
        <w:rPr>
          <w:rStyle w:val="hps"/>
          <w:b/>
          <w:sz w:val="24"/>
          <w:szCs w:val="24"/>
          <w:lang w:val="en"/>
        </w:rPr>
        <w:t xml:space="preserve">cated </w:t>
      </w:r>
      <w:r w:rsidR="00142ABB" w:rsidRPr="001C5DC5">
        <w:rPr>
          <w:rStyle w:val="hps"/>
          <w:b/>
          <w:sz w:val="24"/>
          <w:szCs w:val="24"/>
          <w:lang w:val="en"/>
        </w:rPr>
        <w:t>Amadora</w:t>
      </w:r>
      <w:r w:rsidRPr="001C5DC5">
        <w:rPr>
          <w:b/>
          <w:sz w:val="24"/>
          <w:szCs w:val="24"/>
          <w:lang w:val="en"/>
        </w:rPr>
        <w:t xml:space="preserve">. </w:t>
      </w:r>
      <w:r w:rsidR="001C5DC5" w:rsidRPr="001C5DC5">
        <w:rPr>
          <w:rStyle w:val="hps"/>
          <w:b/>
          <w:sz w:val="24"/>
          <w:szCs w:val="24"/>
          <w:lang w:val="en"/>
        </w:rPr>
        <w:t xml:space="preserve">The </w:t>
      </w:r>
      <w:r w:rsidR="001C5DC5" w:rsidRPr="001C5DC5">
        <w:rPr>
          <w:b/>
          <w:sz w:val="24"/>
          <w:szCs w:val="24"/>
          <w:lang w:val="en"/>
        </w:rPr>
        <w:t>school</w:t>
      </w:r>
      <w:r w:rsidRPr="001C5DC5">
        <w:rPr>
          <w:rStyle w:val="hps"/>
          <w:b/>
          <w:sz w:val="24"/>
          <w:szCs w:val="24"/>
          <w:lang w:val="en"/>
        </w:rPr>
        <w:t>,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EB2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/ 3</w:t>
      </w:r>
      <w:r w:rsidRPr="001C5DC5">
        <w:rPr>
          <w:b/>
          <w:sz w:val="24"/>
          <w:szCs w:val="24"/>
          <w:lang w:val="en"/>
        </w:rPr>
        <w:t xml:space="preserve"> </w:t>
      </w:r>
      <w:r w:rsidR="00B4246E" w:rsidRPr="001C5DC5">
        <w:rPr>
          <w:b/>
          <w:sz w:val="24"/>
          <w:szCs w:val="24"/>
          <w:lang w:val="en"/>
        </w:rPr>
        <w:t xml:space="preserve">and </w:t>
      </w:r>
      <w:r w:rsidRPr="001C5DC5">
        <w:rPr>
          <w:rStyle w:val="hps"/>
          <w:b/>
          <w:sz w:val="24"/>
          <w:szCs w:val="24"/>
          <w:lang w:val="en"/>
        </w:rPr>
        <w:t>Sec</w:t>
      </w:r>
      <w:r w:rsidR="00B4246E" w:rsidRPr="001C5DC5">
        <w:rPr>
          <w:rStyle w:val="hps"/>
          <w:b/>
          <w:sz w:val="24"/>
          <w:szCs w:val="24"/>
          <w:lang w:val="en"/>
        </w:rPr>
        <w:t>ondary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Dr.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Azevedo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Neves</w:t>
      </w:r>
      <w:r w:rsidRPr="001C5DC5">
        <w:rPr>
          <w:b/>
          <w:sz w:val="24"/>
          <w:szCs w:val="24"/>
          <w:lang w:val="en"/>
        </w:rPr>
        <w:t xml:space="preserve">, </w:t>
      </w:r>
      <w:r w:rsidRPr="001C5DC5">
        <w:rPr>
          <w:rStyle w:val="hps"/>
          <w:b/>
          <w:sz w:val="24"/>
          <w:szCs w:val="24"/>
          <w:lang w:val="en"/>
        </w:rPr>
        <w:t>was established in 1990</w:t>
      </w:r>
      <w:r w:rsidRPr="001C5DC5">
        <w:rPr>
          <w:b/>
          <w:sz w:val="24"/>
          <w:szCs w:val="24"/>
          <w:lang w:val="en"/>
        </w:rPr>
        <w:t>,</w:t>
      </w:r>
      <w:r w:rsidR="00142ABB" w:rsidRPr="001C5DC5">
        <w:rPr>
          <w:b/>
          <w:sz w:val="24"/>
          <w:szCs w:val="24"/>
          <w:lang w:val="en"/>
        </w:rPr>
        <w:t xml:space="preserve"> h</w:t>
      </w:r>
      <w:r w:rsidRPr="001C5DC5">
        <w:rPr>
          <w:rStyle w:val="hps"/>
          <w:b/>
          <w:sz w:val="24"/>
          <w:szCs w:val="24"/>
          <w:lang w:val="en"/>
        </w:rPr>
        <w:t>owever,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the aggregation of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three schools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happened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only 16</w:t>
      </w:r>
      <w:r w:rsidRPr="001C5DC5">
        <w:rPr>
          <w:b/>
          <w:sz w:val="24"/>
          <w:szCs w:val="24"/>
          <w:lang w:val="en"/>
        </w:rPr>
        <w:t xml:space="preserve"> </w:t>
      </w:r>
      <w:r w:rsidRPr="001C5DC5">
        <w:rPr>
          <w:rStyle w:val="hps"/>
          <w:b/>
          <w:sz w:val="24"/>
          <w:szCs w:val="24"/>
          <w:lang w:val="en"/>
        </w:rPr>
        <w:t>years later,</w:t>
      </w:r>
      <w:r w:rsidRPr="001C5DC5">
        <w:rPr>
          <w:b/>
          <w:sz w:val="24"/>
          <w:szCs w:val="24"/>
          <w:lang w:val="en"/>
        </w:rPr>
        <w:t xml:space="preserve"> </w:t>
      </w:r>
      <w:r w:rsidR="00142ABB" w:rsidRPr="001C5DC5">
        <w:rPr>
          <w:rStyle w:val="hps"/>
          <w:b/>
          <w:sz w:val="24"/>
          <w:szCs w:val="24"/>
          <w:lang w:val="en"/>
        </w:rPr>
        <w:t xml:space="preserve">on September 2006. </w:t>
      </w:r>
      <w:r w:rsidR="00B4246E" w:rsidRPr="001C5DC5">
        <w:rPr>
          <w:rStyle w:val="hps"/>
          <w:b/>
          <w:sz w:val="24"/>
          <w:szCs w:val="24"/>
          <w:lang w:val="en"/>
        </w:rPr>
        <w:t>These schools includes aproximately 1700 students across kindergraden, primary (1</w:t>
      </w:r>
      <w:r w:rsidR="00B4246E" w:rsidRPr="001C5DC5">
        <w:rPr>
          <w:rStyle w:val="hps"/>
          <w:b/>
          <w:sz w:val="24"/>
          <w:szCs w:val="24"/>
          <w:vertAlign w:val="superscript"/>
          <w:lang w:val="en"/>
        </w:rPr>
        <w:t>st</w:t>
      </w:r>
      <w:r w:rsidR="00B4246E" w:rsidRPr="001C5DC5">
        <w:rPr>
          <w:rStyle w:val="hps"/>
          <w:b/>
          <w:sz w:val="24"/>
          <w:szCs w:val="24"/>
          <w:lang w:val="en"/>
        </w:rPr>
        <w:t xml:space="preserve"> cycle), 2</w:t>
      </w:r>
      <w:r w:rsidR="00B4246E" w:rsidRPr="001C5DC5">
        <w:rPr>
          <w:rStyle w:val="hps"/>
          <w:b/>
          <w:sz w:val="24"/>
          <w:szCs w:val="24"/>
          <w:vertAlign w:val="superscript"/>
          <w:lang w:val="en"/>
        </w:rPr>
        <w:t>nd</w:t>
      </w:r>
      <w:r w:rsidR="00B4246E" w:rsidRPr="001C5DC5">
        <w:rPr>
          <w:rStyle w:val="hps"/>
          <w:b/>
          <w:sz w:val="24"/>
          <w:szCs w:val="24"/>
          <w:lang w:val="en"/>
        </w:rPr>
        <w:t>, 3</w:t>
      </w:r>
      <w:r w:rsidR="00B4246E" w:rsidRPr="001C5DC5">
        <w:rPr>
          <w:rStyle w:val="hps"/>
          <w:b/>
          <w:sz w:val="24"/>
          <w:szCs w:val="24"/>
          <w:vertAlign w:val="superscript"/>
          <w:lang w:val="en"/>
        </w:rPr>
        <w:t>rd</w:t>
      </w:r>
      <w:r w:rsidR="00B4246E" w:rsidRPr="001C5DC5">
        <w:rPr>
          <w:rStyle w:val="hps"/>
          <w:b/>
          <w:sz w:val="24"/>
          <w:szCs w:val="24"/>
          <w:lang w:val="en"/>
        </w:rPr>
        <w:t xml:space="preserve"> an</w:t>
      </w:r>
      <w:r w:rsidR="00D50F81">
        <w:rPr>
          <w:rStyle w:val="hps"/>
          <w:b/>
          <w:sz w:val="24"/>
          <w:szCs w:val="24"/>
          <w:lang w:val="en"/>
        </w:rPr>
        <w:t>d</w:t>
      </w:r>
      <w:r w:rsidR="00B4246E" w:rsidRPr="001C5DC5">
        <w:rPr>
          <w:rStyle w:val="hps"/>
          <w:b/>
          <w:sz w:val="24"/>
          <w:szCs w:val="24"/>
          <w:lang w:val="en"/>
        </w:rPr>
        <w:t xml:space="preserve"> secondary levels</w:t>
      </w:r>
      <w:r w:rsidR="00D50F81">
        <w:rPr>
          <w:rStyle w:val="hps"/>
          <w:b/>
          <w:sz w:val="24"/>
          <w:szCs w:val="24"/>
          <w:lang w:val="en"/>
        </w:rPr>
        <w:t xml:space="preserve">, </w:t>
      </w:r>
      <w:r w:rsidR="00907308" w:rsidRPr="001C5DC5">
        <w:rPr>
          <w:rStyle w:val="hps"/>
          <w:b/>
          <w:sz w:val="24"/>
          <w:szCs w:val="24"/>
          <w:lang w:val="en"/>
        </w:rPr>
        <w:t>characterized by a multicultural background, from diverse n</w:t>
      </w:r>
      <w:r w:rsidR="001C5DC5">
        <w:rPr>
          <w:rStyle w:val="hps"/>
          <w:b/>
          <w:sz w:val="24"/>
          <w:szCs w:val="24"/>
          <w:lang w:val="en"/>
        </w:rPr>
        <w:t>ationalities.</w:t>
      </w:r>
    </w:p>
    <w:p w14:paraId="4EA72EB5" w14:textId="77777777" w:rsidR="001C5DC5" w:rsidRDefault="001C5DC5" w:rsidP="001C5DC5">
      <w:pPr>
        <w:rPr>
          <w:rStyle w:val="hps"/>
          <w:b/>
          <w:sz w:val="24"/>
          <w:szCs w:val="24"/>
          <w:lang w:val="en"/>
        </w:rPr>
      </w:pPr>
    </w:p>
    <w:p w14:paraId="7EB7B85B" w14:textId="77777777" w:rsidR="00230604" w:rsidRPr="00D50F81" w:rsidRDefault="00230604" w:rsidP="00907308">
      <w:pPr>
        <w:pStyle w:val="NormalWeb"/>
        <w:rPr>
          <w:rFonts w:ascii="Trebuchet MS" w:hAnsi="Trebuchet MS" w:cs="Trebuchet MS"/>
          <w:b/>
          <w:color w:val="000000"/>
          <w:sz w:val="20"/>
          <w:szCs w:val="20"/>
          <w:lang w:val="en-GB"/>
        </w:rPr>
      </w:pPr>
      <w:bookmarkStart w:id="0" w:name="_GoBack"/>
      <w:bookmarkEnd w:id="0"/>
      <w:r w:rsidRPr="001C5DC5">
        <w:rPr>
          <w:b/>
          <w:lang w:val="en"/>
        </w:rPr>
        <w:br/>
      </w:r>
    </w:p>
    <w:sectPr w:rsidR="00230604" w:rsidRPr="00D50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A8"/>
    <w:rsid w:val="00142ABB"/>
    <w:rsid w:val="00143FA8"/>
    <w:rsid w:val="001C5DC5"/>
    <w:rsid w:val="00205FF7"/>
    <w:rsid w:val="00230604"/>
    <w:rsid w:val="003D1CF4"/>
    <w:rsid w:val="00400C14"/>
    <w:rsid w:val="00485C55"/>
    <w:rsid w:val="00730FBC"/>
    <w:rsid w:val="00907308"/>
    <w:rsid w:val="009616EB"/>
    <w:rsid w:val="00B4246E"/>
    <w:rsid w:val="00C33404"/>
    <w:rsid w:val="00D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470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F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Strong">
    <w:name w:val="Strong"/>
    <w:basedOn w:val="DefaultParagraphFont"/>
    <w:uiPriority w:val="22"/>
    <w:qFormat/>
    <w:rsid w:val="00730FBC"/>
    <w:rPr>
      <w:b/>
      <w:bCs/>
    </w:rPr>
  </w:style>
  <w:style w:type="character" w:customStyle="1" w:styleId="articleseparator">
    <w:name w:val="article_separator"/>
    <w:basedOn w:val="DefaultParagraphFont"/>
    <w:rsid w:val="00730FBC"/>
  </w:style>
  <w:style w:type="character" w:customStyle="1" w:styleId="Heading1Char">
    <w:name w:val="Heading 1 Char"/>
    <w:basedOn w:val="DefaultParagraphFont"/>
    <w:link w:val="Heading1"/>
    <w:uiPriority w:val="9"/>
    <w:rsid w:val="00230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ps">
    <w:name w:val="hps"/>
    <w:basedOn w:val="DefaultParagraphFont"/>
    <w:rsid w:val="002306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F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Strong">
    <w:name w:val="Strong"/>
    <w:basedOn w:val="DefaultParagraphFont"/>
    <w:uiPriority w:val="22"/>
    <w:qFormat/>
    <w:rsid w:val="00730FBC"/>
    <w:rPr>
      <w:b/>
      <w:bCs/>
    </w:rPr>
  </w:style>
  <w:style w:type="character" w:customStyle="1" w:styleId="articleseparator">
    <w:name w:val="article_separator"/>
    <w:basedOn w:val="DefaultParagraphFont"/>
    <w:rsid w:val="00730FBC"/>
  </w:style>
  <w:style w:type="character" w:customStyle="1" w:styleId="Heading1Char">
    <w:name w:val="Heading 1 Char"/>
    <w:basedOn w:val="DefaultParagraphFont"/>
    <w:link w:val="Heading1"/>
    <w:uiPriority w:val="9"/>
    <w:rsid w:val="00230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ps">
    <w:name w:val="hps"/>
    <w:basedOn w:val="DefaultParagraphFont"/>
    <w:rsid w:val="0023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gan.p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527</Characters>
  <Application>Microsoft Macintosh Word</Application>
  <DocSecurity>0</DocSecurity>
  <Lines>527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Lebre Melo</dc:creator>
  <cp:keywords/>
  <dc:description/>
  <cp:lastModifiedBy>Sarah Mercieca</cp:lastModifiedBy>
  <cp:revision>3</cp:revision>
  <dcterms:created xsi:type="dcterms:W3CDTF">2015-02-24T12:44:00Z</dcterms:created>
  <dcterms:modified xsi:type="dcterms:W3CDTF">2015-02-24T12:45:00Z</dcterms:modified>
</cp:coreProperties>
</file>